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83688E" w14:textId="77777777" w:rsidR="00CD445C" w:rsidRDefault="00C873F5"/>
    <w:p w14:paraId="4BC874B9" w14:textId="77777777" w:rsidR="00DB259D" w:rsidRPr="00E70636" w:rsidRDefault="00DB259D" w:rsidP="00DB259D">
      <w:pPr>
        <w:spacing w:after="0" w:line="240" w:lineRule="auto"/>
        <w:jc w:val="center"/>
        <w:rPr>
          <w:rFonts w:ascii="Verdana" w:hAnsi="Verdana" w:cstheme="minorHAnsi"/>
          <w:b/>
          <w:sz w:val="24"/>
          <w:szCs w:val="24"/>
        </w:rPr>
      </w:pPr>
      <w:r w:rsidRPr="00E70636">
        <w:rPr>
          <w:rFonts w:ascii="Verdana" w:hAnsi="Verdana" w:cstheme="minorHAnsi"/>
          <w:b/>
          <w:sz w:val="24"/>
          <w:szCs w:val="24"/>
        </w:rPr>
        <w:t>Universidad Nacional Abierta y a Distancia</w:t>
      </w:r>
    </w:p>
    <w:p w14:paraId="6432C342" w14:textId="77777777" w:rsidR="00DB259D" w:rsidRDefault="00DB259D" w:rsidP="00DB259D">
      <w:pPr>
        <w:spacing w:after="0" w:line="240" w:lineRule="auto"/>
        <w:jc w:val="center"/>
        <w:rPr>
          <w:rFonts w:ascii="Verdana" w:hAnsi="Verdana" w:cstheme="minorHAnsi"/>
          <w:b/>
          <w:sz w:val="24"/>
          <w:szCs w:val="24"/>
        </w:rPr>
      </w:pPr>
      <w:r w:rsidRPr="00E70636">
        <w:rPr>
          <w:rFonts w:ascii="Verdana" w:hAnsi="Verdana" w:cstheme="minorHAnsi"/>
          <w:b/>
          <w:sz w:val="24"/>
          <w:szCs w:val="24"/>
        </w:rPr>
        <w:t>Vicerrectoría Académica y de Investigación</w:t>
      </w:r>
    </w:p>
    <w:p w14:paraId="0A79A3F4" w14:textId="77777777" w:rsidR="00DB259D" w:rsidRPr="00271C88" w:rsidRDefault="00DB259D" w:rsidP="00DB259D">
      <w:pPr>
        <w:spacing w:after="0" w:line="240" w:lineRule="auto"/>
        <w:jc w:val="center"/>
        <w:rPr>
          <w:rFonts w:ascii="Verdana" w:eastAsia="Arial Unicode MS" w:hAnsi="Verdana" w:cs="Arial"/>
          <w:b/>
          <w:sz w:val="24"/>
          <w:szCs w:val="24"/>
        </w:rPr>
      </w:pPr>
      <w:r>
        <w:rPr>
          <w:rFonts w:ascii="Verdana" w:eastAsia="Arial Unicode MS" w:hAnsi="Verdana" w:cs="Arial"/>
          <w:b/>
          <w:sz w:val="24"/>
          <w:szCs w:val="24"/>
        </w:rPr>
        <w:t xml:space="preserve">Curso: </w:t>
      </w:r>
      <w:r w:rsidRPr="00271C88">
        <w:rPr>
          <w:rFonts w:ascii="Verdana" w:eastAsia="Arial Unicode MS" w:hAnsi="Verdana" w:cs="Arial"/>
          <w:b/>
          <w:sz w:val="24"/>
          <w:szCs w:val="24"/>
        </w:rPr>
        <w:t>Gestión de Infraestructura de TI</w:t>
      </w:r>
    </w:p>
    <w:p w14:paraId="77938D79" w14:textId="77777777" w:rsidR="00DB259D" w:rsidRDefault="00DB259D" w:rsidP="00DB259D">
      <w:pPr>
        <w:spacing w:after="0" w:line="240" w:lineRule="auto"/>
        <w:jc w:val="center"/>
        <w:rPr>
          <w:rFonts w:ascii="Verdana" w:eastAsia="Arial Unicode MS" w:hAnsi="Verdana" w:cs="Arial"/>
          <w:b/>
          <w:sz w:val="24"/>
          <w:szCs w:val="24"/>
        </w:rPr>
      </w:pPr>
      <w:r>
        <w:rPr>
          <w:rFonts w:ascii="Verdana" w:eastAsia="Arial Unicode MS" w:hAnsi="Verdana" w:cs="Arial"/>
          <w:b/>
          <w:sz w:val="24"/>
          <w:szCs w:val="24"/>
        </w:rPr>
        <w:t xml:space="preserve">Código: </w:t>
      </w:r>
      <w:r w:rsidRPr="00271C88">
        <w:rPr>
          <w:rFonts w:ascii="Verdana" w:eastAsia="Arial Unicode MS" w:hAnsi="Verdana" w:cs="Arial"/>
          <w:b/>
          <w:sz w:val="24"/>
          <w:szCs w:val="24"/>
        </w:rPr>
        <w:t>214012</w:t>
      </w:r>
    </w:p>
    <w:p w14:paraId="72A73FE2" w14:textId="77777777" w:rsidR="00DB259D" w:rsidRPr="00E70636" w:rsidRDefault="00DB259D" w:rsidP="00DB259D">
      <w:pPr>
        <w:spacing w:after="0" w:line="240" w:lineRule="auto"/>
        <w:jc w:val="center"/>
        <w:rPr>
          <w:rFonts w:ascii="Verdana" w:hAnsi="Verdana" w:cstheme="minorHAnsi"/>
          <w:b/>
          <w:sz w:val="24"/>
          <w:szCs w:val="24"/>
        </w:rPr>
      </w:pPr>
    </w:p>
    <w:p w14:paraId="154AB4B8" w14:textId="4CDAED89" w:rsidR="00DB259D" w:rsidRDefault="00DB259D" w:rsidP="00DB259D">
      <w:pPr>
        <w:pStyle w:val="Prrafodelista"/>
        <w:jc w:val="center"/>
        <w:rPr>
          <w:rFonts w:ascii="Verdana" w:hAnsi="Verdana" w:cs="Arial"/>
          <w:b/>
          <w:sz w:val="24"/>
          <w:szCs w:val="24"/>
        </w:rPr>
      </w:pPr>
      <w:r>
        <w:rPr>
          <w:rFonts w:ascii="Verdana" w:hAnsi="Verdana" w:cstheme="minorHAnsi"/>
          <w:b/>
          <w:sz w:val="24"/>
          <w:szCs w:val="24"/>
        </w:rPr>
        <w:t>Plantilla 1 -</w:t>
      </w:r>
      <w:r w:rsidRPr="00271C88">
        <w:rPr>
          <w:rFonts w:ascii="Verdana" w:hAnsi="Verdana" w:cs="Arial"/>
          <w:b/>
          <w:sz w:val="24"/>
          <w:szCs w:val="24"/>
        </w:rPr>
        <w:t xml:space="preserve"> Paso</w:t>
      </w:r>
      <w:r>
        <w:rPr>
          <w:rFonts w:ascii="Verdana" w:hAnsi="Verdana" w:cs="Arial"/>
          <w:b/>
          <w:sz w:val="24"/>
          <w:szCs w:val="24"/>
        </w:rPr>
        <w:t xml:space="preserve"> </w:t>
      </w:r>
      <w:r w:rsidR="00075E40">
        <w:rPr>
          <w:rFonts w:ascii="Verdana" w:hAnsi="Verdana" w:cs="Arial"/>
          <w:b/>
          <w:sz w:val="24"/>
          <w:szCs w:val="24"/>
        </w:rPr>
        <w:t>2</w:t>
      </w:r>
    </w:p>
    <w:p w14:paraId="4FD0A8E0" w14:textId="12EB8281" w:rsidR="00DB259D" w:rsidRDefault="00DB259D" w:rsidP="00DB259D">
      <w:pPr>
        <w:pStyle w:val="Prrafodelista"/>
        <w:jc w:val="center"/>
        <w:rPr>
          <w:rFonts w:ascii="Verdana" w:hAnsi="Verdana" w:cs="Arial"/>
          <w:sz w:val="24"/>
          <w:szCs w:val="24"/>
        </w:rPr>
      </w:pPr>
    </w:p>
    <w:tbl>
      <w:tblPr>
        <w:tblStyle w:val="Tablaconcuadrcula"/>
        <w:tblW w:w="0" w:type="auto"/>
        <w:tblInd w:w="-5" w:type="dxa"/>
        <w:tblLook w:val="04A0" w:firstRow="1" w:lastRow="0" w:firstColumn="1" w:lastColumn="0" w:noHBand="0" w:noVBand="1"/>
      </w:tblPr>
      <w:tblGrid>
        <w:gridCol w:w="2694"/>
        <w:gridCol w:w="3685"/>
        <w:gridCol w:w="2120"/>
      </w:tblGrid>
      <w:tr w:rsidR="00075E40" w:rsidRPr="00075E40" w14:paraId="5C75F075" w14:textId="77777777" w:rsidTr="007C5508">
        <w:tc>
          <w:tcPr>
            <w:tcW w:w="2694" w:type="dxa"/>
            <w:vAlign w:val="center"/>
          </w:tcPr>
          <w:p w14:paraId="4A369271" w14:textId="32447D7C" w:rsidR="00075E40" w:rsidRPr="00075E40" w:rsidRDefault="00075E40" w:rsidP="00DB259D">
            <w:pPr>
              <w:pStyle w:val="Prrafodelista"/>
              <w:ind w:left="0"/>
              <w:jc w:val="center"/>
              <w:rPr>
                <w:rFonts w:ascii="Verdana" w:hAnsi="Verdana" w:cs="Arial"/>
                <w:b/>
                <w:sz w:val="24"/>
                <w:szCs w:val="24"/>
              </w:rPr>
            </w:pPr>
            <w:r w:rsidRPr="00075E40">
              <w:rPr>
                <w:rFonts w:ascii="Verdana" w:hAnsi="Verdana" w:cs="Arial"/>
                <w:b/>
                <w:sz w:val="24"/>
                <w:szCs w:val="24"/>
              </w:rPr>
              <w:t>Rol</w:t>
            </w:r>
          </w:p>
        </w:tc>
        <w:tc>
          <w:tcPr>
            <w:tcW w:w="3685" w:type="dxa"/>
            <w:vAlign w:val="center"/>
          </w:tcPr>
          <w:p w14:paraId="6B7C359A" w14:textId="088EC84E" w:rsidR="00075E40" w:rsidRPr="00075E40" w:rsidRDefault="00075E40" w:rsidP="00DB259D">
            <w:pPr>
              <w:pStyle w:val="Prrafodelista"/>
              <w:ind w:left="0"/>
              <w:jc w:val="center"/>
              <w:rPr>
                <w:rFonts w:ascii="Verdana" w:hAnsi="Verdana" w:cs="Arial"/>
                <w:b/>
                <w:sz w:val="24"/>
                <w:szCs w:val="24"/>
              </w:rPr>
            </w:pPr>
            <w:r w:rsidRPr="00075E40">
              <w:rPr>
                <w:rFonts w:ascii="Verdana" w:hAnsi="Verdana" w:cs="Arial"/>
                <w:b/>
                <w:sz w:val="24"/>
                <w:szCs w:val="24"/>
              </w:rPr>
              <w:t>Nombre del estudiante</w:t>
            </w:r>
          </w:p>
        </w:tc>
        <w:tc>
          <w:tcPr>
            <w:tcW w:w="2120" w:type="dxa"/>
            <w:vAlign w:val="center"/>
          </w:tcPr>
          <w:p w14:paraId="2A9CCD1F" w14:textId="68A70C09" w:rsidR="00075E40" w:rsidRPr="00075E40" w:rsidRDefault="00075E40" w:rsidP="00DB259D">
            <w:pPr>
              <w:pStyle w:val="Prrafodelista"/>
              <w:ind w:left="0"/>
              <w:jc w:val="center"/>
              <w:rPr>
                <w:rFonts w:ascii="Verdana" w:hAnsi="Verdana" w:cs="Arial"/>
                <w:b/>
                <w:sz w:val="24"/>
                <w:szCs w:val="24"/>
              </w:rPr>
            </w:pPr>
            <w:r w:rsidRPr="00075E40">
              <w:rPr>
                <w:rFonts w:ascii="Verdana" w:hAnsi="Verdana" w:cs="Arial"/>
                <w:b/>
                <w:sz w:val="24"/>
                <w:szCs w:val="24"/>
              </w:rPr>
              <w:t>Código</w:t>
            </w:r>
          </w:p>
        </w:tc>
      </w:tr>
      <w:tr w:rsidR="00075E40" w:rsidRPr="00075E40" w14:paraId="12B930D9" w14:textId="77777777" w:rsidTr="007C5508">
        <w:tc>
          <w:tcPr>
            <w:tcW w:w="2694" w:type="dxa"/>
            <w:vAlign w:val="center"/>
          </w:tcPr>
          <w:p w14:paraId="5BB81EE8" w14:textId="5AD1E622" w:rsidR="00075E40" w:rsidRPr="00075E40" w:rsidRDefault="00075E40" w:rsidP="007C5508">
            <w:pPr>
              <w:pStyle w:val="Prrafodelista"/>
              <w:ind w:left="0"/>
              <w:rPr>
                <w:rFonts w:ascii="Verdana" w:hAnsi="Verdana" w:cs="Arial"/>
                <w:bCs/>
                <w:sz w:val="24"/>
                <w:szCs w:val="24"/>
              </w:rPr>
            </w:pPr>
            <w:r w:rsidRPr="00075E40">
              <w:rPr>
                <w:rFonts w:ascii="Verdana" w:hAnsi="Verdana" w:cs="Arial"/>
                <w:bCs/>
                <w:sz w:val="24"/>
                <w:szCs w:val="24"/>
              </w:rPr>
              <w:t>Coordinador del equipo</w:t>
            </w:r>
          </w:p>
        </w:tc>
        <w:tc>
          <w:tcPr>
            <w:tcW w:w="3685" w:type="dxa"/>
            <w:vAlign w:val="center"/>
          </w:tcPr>
          <w:p w14:paraId="41868BEA" w14:textId="77777777" w:rsidR="00075E40" w:rsidRPr="00075E40" w:rsidRDefault="00075E40" w:rsidP="00DB259D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</w:p>
        </w:tc>
        <w:tc>
          <w:tcPr>
            <w:tcW w:w="2120" w:type="dxa"/>
            <w:vAlign w:val="center"/>
          </w:tcPr>
          <w:p w14:paraId="61B25D7B" w14:textId="77777777" w:rsidR="00075E40" w:rsidRPr="00075E40" w:rsidRDefault="00075E40" w:rsidP="00DB259D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</w:p>
        </w:tc>
      </w:tr>
      <w:tr w:rsidR="00075E40" w:rsidRPr="00075E40" w14:paraId="3CABFB28" w14:textId="77777777" w:rsidTr="007C5508">
        <w:tc>
          <w:tcPr>
            <w:tcW w:w="2694" w:type="dxa"/>
            <w:vAlign w:val="center"/>
          </w:tcPr>
          <w:p w14:paraId="48E2138B" w14:textId="79314391" w:rsidR="00075E40" w:rsidRPr="00075E40" w:rsidRDefault="00075E40" w:rsidP="007C5508">
            <w:pPr>
              <w:pStyle w:val="Prrafodelista"/>
              <w:ind w:left="0"/>
              <w:rPr>
                <w:rFonts w:ascii="Verdana" w:hAnsi="Verdana" w:cs="Arial"/>
                <w:bCs/>
                <w:sz w:val="24"/>
                <w:szCs w:val="24"/>
              </w:rPr>
            </w:pPr>
            <w:r w:rsidRPr="00075E40">
              <w:rPr>
                <w:rFonts w:ascii="Verdana" w:hAnsi="Verdana" w:cs="Arial"/>
                <w:bCs/>
                <w:sz w:val="24"/>
                <w:szCs w:val="24"/>
              </w:rPr>
              <w:t>Consultor de negocios</w:t>
            </w:r>
          </w:p>
        </w:tc>
        <w:tc>
          <w:tcPr>
            <w:tcW w:w="3685" w:type="dxa"/>
            <w:vAlign w:val="center"/>
          </w:tcPr>
          <w:p w14:paraId="2414866D" w14:textId="77777777" w:rsidR="00075E40" w:rsidRPr="00075E40" w:rsidRDefault="00075E40" w:rsidP="00DB259D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</w:p>
        </w:tc>
        <w:tc>
          <w:tcPr>
            <w:tcW w:w="2120" w:type="dxa"/>
            <w:vAlign w:val="center"/>
          </w:tcPr>
          <w:p w14:paraId="4275CFA6" w14:textId="77777777" w:rsidR="00075E40" w:rsidRPr="00075E40" w:rsidRDefault="00075E40" w:rsidP="00DB259D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</w:p>
        </w:tc>
      </w:tr>
      <w:tr w:rsidR="00075E40" w:rsidRPr="00075E40" w14:paraId="55EBEE1F" w14:textId="77777777" w:rsidTr="007C5508">
        <w:tc>
          <w:tcPr>
            <w:tcW w:w="2694" w:type="dxa"/>
            <w:vAlign w:val="center"/>
          </w:tcPr>
          <w:p w14:paraId="0D0B594B" w14:textId="49106455" w:rsidR="00075E40" w:rsidRPr="00075E40" w:rsidRDefault="00075E40" w:rsidP="007C5508">
            <w:pPr>
              <w:pStyle w:val="Prrafodelista"/>
              <w:ind w:left="0"/>
              <w:rPr>
                <w:rFonts w:ascii="Verdana" w:hAnsi="Verdana" w:cs="Arial"/>
                <w:bCs/>
                <w:sz w:val="24"/>
                <w:szCs w:val="24"/>
              </w:rPr>
            </w:pPr>
            <w:r w:rsidRPr="00075E40">
              <w:rPr>
                <w:rFonts w:ascii="Verdana" w:hAnsi="Verdana" w:cs="Arial"/>
                <w:bCs/>
                <w:sz w:val="24"/>
                <w:szCs w:val="24"/>
              </w:rPr>
              <w:t>Consultor del Centro de Datos y Alto procesamiento</w:t>
            </w:r>
          </w:p>
        </w:tc>
        <w:tc>
          <w:tcPr>
            <w:tcW w:w="3685" w:type="dxa"/>
            <w:vAlign w:val="center"/>
          </w:tcPr>
          <w:p w14:paraId="076D3C23" w14:textId="77777777" w:rsidR="00075E40" w:rsidRPr="00075E40" w:rsidRDefault="00075E40" w:rsidP="00DB259D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</w:p>
        </w:tc>
        <w:tc>
          <w:tcPr>
            <w:tcW w:w="2120" w:type="dxa"/>
            <w:vAlign w:val="center"/>
          </w:tcPr>
          <w:p w14:paraId="04A8AC70" w14:textId="77777777" w:rsidR="00075E40" w:rsidRPr="00075E40" w:rsidRDefault="00075E40" w:rsidP="00DB259D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</w:p>
        </w:tc>
      </w:tr>
      <w:tr w:rsidR="00075E40" w:rsidRPr="00075E40" w14:paraId="18C4AC71" w14:textId="77777777" w:rsidTr="007C5508">
        <w:tc>
          <w:tcPr>
            <w:tcW w:w="2694" w:type="dxa"/>
            <w:vAlign w:val="center"/>
          </w:tcPr>
          <w:p w14:paraId="3C5829B1" w14:textId="21880160" w:rsidR="00075E40" w:rsidRPr="00075E40" w:rsidRDefault="00075E40" w:rsidP="007C5508">
            <w:pPr>
              <w:pStyle w:val="Prrafodelista"/>
              <w:ind w:left="0"/>
              <w:rPr>
                <w:rFonts w:ascii="Verdana" w:hAnsi="Verdana" w:cs="Arial"/>
                <w:bCs/>
                <w:sz w:val="24"/>
                <w:szCs w:val="24"/>
              </w:rPr>
            </w:pPr>
            <w:r w:rsidRPr="00075E40">
              <w:rPr>
                <w:rFonts w:ascii="Verdana" w:hAnsi="Verdana" w:cs="Arial"/>
                <w:bCs/>
                <w:sz w:val="24"/>
                <w:szCs w:val="24"/>
              </w:rPr>
              <w:t>Consultor de infraestructura de red</w:t>
            </w:r>
          </w:p>
        </w:tc>
        <w:tc>
          <w:tcPr>
            <w:tcW w:w="3685" w:type="dxa"/>
            <w:vAlign w:val="center"/>
          </w:tcPr>
          <w:p w14:paraId="1D444D29" w14:textId="77777777" w:rsidR="00075E40" w:rsidRPr="00075E40" w:rsidRDefault="00075E40" w:rsidP="00DB259D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</w:p>
        </w:tc>
        <w:tc>
          <w:tcPr>
            <w:tcW w:w="2120" w:type="dxa"/>
            <w:vAlign w:val="center"/>
          </w:tcPr>
          <w:p w14:paraId="6050D9E9" w14:textId="77777777" w:rsidR="00075E40" w:rsidRPr="00075E40" w:rsidRDefault="00075E40" w:rsidP="00DB259D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</w:p>
        </w:tc>
      </w:tr>
      <w:tr w:rsidR="00075E40" w14:paraId="33556F6D" w14:textId="77777777" w:rsidTr="007C5508">
        <w:tc>
          <w:tcPr>
            <w:tcW w:w="2694" w:type="dxa"/>
            <w:vAlign w:val="center"/>
          </w:tcPr>
          <w:p w14:paraId="33969C4F" w14:textId="5EDE1607" w:rsidR="00075E40" w:rsidRDefault="00075E40" w:rsidP="007C5508">
            <w:pPr>
              <w:pStyle w:val="Prrafodelista"/>
              <w:ind w:left="0"/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Consultor de seguridad de la información</w:t>
            </w:r>
          </w:p>
        </w:tc>
        <w:tc>
          <w:tcPr>
            <w:tcW w:w="3685" w:type="dxa"/>
            <w:vAlign w:val="center"/>
          </w:tcPr>
          <w:p w14:paraId="726AFFF7" w14:textId="77777777" w:rsidR="00075E40" w:rsidRPr="00075E40" w:rsidRDefault="00075E40" w:rsidP="00DB259D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</w:p>
        </w:tc>
        <w:tc>
          <w:tcPr>
            <w:tcW w:w="2120" w:type="dxa"/>
            <w:vAlign w:val="center"/>
          </w:tcPr>
          <w:p w14:paraId="33F75A71" w14:textId="17214544" w:rsidR="00075E40" w:rsidRPr="00075E40" w:rsidRDefault="00075E40" w:rsidP="00DB259D">
            <w:pPr>
              <w:pStyle w:val="Prrafodelista"/>
              <w:ind w:left="0"/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</w:p>
        </w:tc>
      </w:tr>
    </w:tbl>
    <w:p w14:paraId="6FFA3C44" w14:textId="6889802C" w:rsidR="00DB259D" w:rsidRDefault="00DB259D" w:rsidP="00DB259D">
      <w:pPr>
        <w:pStyle w:val="Prrafodelista"/>
        <w:jc w:val="center"/>
        <w:rPr>
          <w:rFonts w:ascii="Verdana" w:hAnsi="Verdana" w:cs="Arial"/>
          <w:bCs/>
          <w:sz w:val="24"/>
          <w:szCs w:val="24"/>
        </w:rPr>
      </w:pPr>
    </w:p>
    <w:p w14:paraId="7E0703F4" w14:textId="30D2F9DD" w:rsidR="00932553" w:rsidRPr="00932553" w:rsidRDefault="00932553" w:rsidP="00932553">
      <w:pPr>
        <w:pStyle w:val="Prrafodelista"/>
        <w:ind w:left="0"/>
        <w:jc w:val="both"/>
        <w:rPr>
          <w:rFonts w:ascii="Verdana" w:hAnsi="Verdana" w:cs="Arial"/>
          <w:bCs/>
          <w:i/>
          <w:iCs/>
          <w:sz w:val="24"/>
          <w:szCs w:val="24"/>
        </w:rPr>
      </w:pPr>
      <w:r w:rsidRPr="00932553">
        <w:rPr>
          <w:rFonts w:ascii="Verdana" w:hAnsi="Verdana" w:cs="Arial"/>
          <w:bCs/>
          <w:i/>
          <w:iCs/>
          <w:sz w:val="24"/>
          <w:szCs w:val="24"/>
        </w:rPr>
        <w:t>Nota: Cada estudiante puede utilizar esta plantilla para subir sus aportes individuales al foro de discusión. Recuerde restringir sus aportes a las tareas asignadas de acuerdo con el rol seleccionado según la guía de actividades del Paso.</w:t>
      </w:r>
    </w:p>
    <w:p w14:paraId="33CE4C15" w14:textId="77777777" w:rsidR="00932553" w:rsidRDefault="00932553" w:rsidP="00DB259D">
      <w:pPr>
        <w:pStyle w:val="Prrafodelista"/>
        <w:jc w:val="center"/>
        <w:rPr>
          <w:rFonts w:ascii="Verdana" w:hAnsi="Verdana" w:cs="Arial"/>
          <w:bCs/>
          <w:sz w:val="24"/>
          <w:szCs w:val="24"/>
        </w:rPr>
      </w:pPr>
    </w:p>
    <w:p w14:paraId="6407E49E" w14:textId="3D951EDF" w:rsidR="00DB259D" w:rsidRPr="00DB259D" w:rsidRDefault="00DB259D" w:rsidP="00DB259D">
      <w:pPr>
        <w:jc w:val="both"/>
        <w:rPr>
          <w:rFonts w:ascii="Verdana" w:hAnsi="Verdana" w:cs="Arial"/>
          <w:b/>
          <w:sz w:val="24"/>
          <w:szCs w:val="24"/>
        </w:rPr>
      </w:pPr>
      <w:r w:rsidRPr="00DB259D">
        <w:rPr>
          <w:rFonts w:ascii="Verdana" w:hAnsi="Verdana" w:cs="Arial"/>
          <w:b/>
          <w:sz w:val="24"/>
          <w:szCs w:val="24"/>
        </w:rPr>
        <w:t xml:space="preserve">1. </w:t>
      </w:r>
      <w:r w:rsidR="00075E40">
        <w:rPr>
          <w:rFonts w:ascii="Verdana" w:hAnsi="Verdana" w:cs="Arial"/>
          <w:b/>
          <w:sz w:val="24"/>
          <w:szCs w:val="24"/>
        </w:rPr>
        <w:t>Identificación de requerimientos de negocios</w:t>
      </w:r>
      <w:r w:rsidR="00A05E2A">
        <w:rPr>
          <w:rFonts w:ascii="Verdana" w:hAnsi="Verdana" w:cs="Arial"/>
          <w:b/>
          <w:sz w:val="24"/>
          <w:szCs w:val="24"/>
        </w:rPr>
        <w:t>.</w:t>
      </w:r>
    </w:p>
    <w:p w14:paraId="3FCFB887" w14:textId="1B6039F5" w:rsidR="00DB259D" w:rsidRDefault="00075E40" w:rsidP="00DB259D">
      <w:pPr>
        <w:jc w:val="both"/>
        <w:rPr>
          <w:rFonts w:ascii="Verdana" w:hAnsi="Verdana" w:cs="Arial"/>
          <w:bCs/>
          <w:sz w:val="24"/>
          <w:szCs w:val="24"/>
        </w:rPr>
      </w:pPr>
      <w:r>
        <w:rPr>
          <w:rFonts w:ascii="Verdana" w:hAnsi="Verdana" w:cs="Arial"/>
          <w:bCs/>
          <w:sz w:val="24"/>
          <w:szCs w:val="24"/>
        </w:rPr>
        <w:t>1.1. Motivadores del negocio (Responsable: Coordinador del equipo)</w:t>
      </w:r>
    </w:p>
    <w:p w14:paraId="559C3030" w14:textId="75E23541" w:rsidR="00075E40" w:rsidRDefault="00075E40" w:rsidP="00DB259D">
      <w:pPr>
        <w:jc w:val="both"/>
        <w:rPr>
          <w:rFonts w:ascii="Verdana" w:hAnsi="Verdana" w:cs="Arial"/>
          <w:bCs/>
          <w:sz w:val="24"/>
          <w:szCs w:val="24"/>
        </w:rPr>
      </w:pPr>
      <w:r>
        <w:rPr>
          <w:rFonts w:ascii="Verdana" w:hAnsi="Verdana" w:cs="Arial"/>
          <w:bCs/>
          <w:sz w:val="24"/>
          <w:szCs w:val="24"/>
        </w:rPr>
        <w:t>1.2. Atributos de calidad (Responsable: Coordinador del equipo)</w:t>
      </w:r>
    </w:p>
    <w:p w14:paraId="23890F5F" w14:textId="1CCE20E3" w:rsidR="00075E40" w:rsidRDefault="00075E40" w:rsidP="00075E40">
      <w:pPr>
        <w:jc w:val="both"/>
        <w:rPr>
          <w:rFonts w:ascii="Verdana" w:hAnsi="Verdana" w:cs="Arial"/>
          <w:bCs/>
          <w:sz w:val="24"/>
          <w:szCs w:val="24"/>
        </w:rPr>
      </w:pPr>
      <w:r>
        <w:rPr>
          <w:rFonts w:ascii="Verdana" w:hAnsi="Verdana" w:cs="Arial"/>
          <w:bCs/>
          <w:sz w:val="24"/>
          <w:szCs w:val="24"/>
        </w:rPr>
        <w:t>1.3. Requerimientos de negocios (Responsable: Consultor de negocios)</w:t>
      </w:r>
    </w:p>
    <w:p w14:paraId="2AD07012" w14:textId="01BC6D1D" w:rsidR="00A05E2A" w:rsidRPr="00A05E2A" w:rsidRDefault="00A05E2A" w:rsidP="00075E40">
      <w:pPr>
        <w:jc w:val="both"/>
        <w:rPr>
          <w:rFonts w:ascii="Verdana" w:hAnsi="Verdana" w:cs="Arial"/>
          <w:bCs/>
          <w:sz w:val="24"/>
          <w:szCs w:val="24"/>
          <w:lang w:val="es-419"/>
        </w:rPr>
      </w:pPr>
      <w:r>
        <w:rPr>
          <w:rFonts w:ascii="Verdana" w:hAnsi="Verdana" w:cs="Arial"/>
          <w:bCs/>
          <w:sz w:val="24"/>
          <w:szCs w:val="24"/>
        </w:rPr>
        <w:t xml:space="preserve">Se recomienda después del ejercicio de construcción del requerimiento, escribirlo de forma precisa colocando un identificador, por ejemplo: </w:t>
      </w:r>
      <w:r w:rsidRPr="00A05E2A">
        <w:rPr>
          <w:rFonts w:ascii="Verdana" w:hAnsi="Verdana" w:cs="Arial"/>
          <w:bCs/>
          <w:i/>
          <w:iCs/>
          <w:sz w:val="24"/>
          <w:szCs w:val="24"/>
        </w:rPr>
        <w:t>RN1 (requisito de negocio 1): Incrementar la disponibilidad de la plataforma de e-</w:t>
      </w:r>
      <w:proofErr w:type="spellStart"/>
      <w:r w:rsidRPr="00A05E2A">
        <w:rPr>
          <w:rFonts w:ascii="Verdana" w:hAnsi="Verdana" w:cs="Arial"/>
          <w:bCs/>
          <w:i/>
          <w:iCs/>
          <w:sz w:val="24"/>
          <w:szCs w:val="24"/>
        </w:rPr>
        <w:t>commerce</w:t>
      </w:r>
      <w:proofErr w:type="spellEnd"/>
      <w:r w:rsidRPr="00A05E2A">
        <w:rPr>
          <w:rFonts w:ascii="Verdana" w:hAnsi="Verdana" w:cs="Arial"/>
          <w:bCs/>
          <w:i/>
          <w:iCs/>
          <w:sz w:val="24"/>
          <w:szCs w:val="24"/>
        </w:rPr>
        <w:t xml:space="preserve"> de productos para el sector farmacéutico al 99,9%</w:t>
      </w:r>
      <w:r>
        <w:rPr>
          <w:rFonts w:ascii="Verdana" w:hAnsi="Verdana" w:cs="Arial"/>
          <w:bCs/>
          <w:i/>
          <w:iCs/>
          <w:sz w:val="24"/>
          <w:szCs w:val="24"/>
        </w:rPr>
        <w:t>.</w:t>
      </w:r>
    </w:p>
    <w:p w14:paraId="17F59F7F" w14:textId="43042630" w:rsidR="00075E40" w:rsidRDefault="00075E40" w:rsidP="00DB259D">
      <w:pPr>
        <w:jc w:val="both"/>
        <w:rPr>
          <w:rFonts w:ascii="Verdana" w:hAnsi="Verdana" w:cs="Arial"/>
          <w:bCs/>
          <w:sz w:val="24"/>
          <w:szCs w:val="24"/>
        </w:rPr>
      </w:pPr>
    </w:p>
    <w:p w14:paraId="1139E21F" w14:textId="74A47B34" w:rsidR="00A05E2A" w:rsidRDefault="00A05E2A" w:rsidP="00DB259D">
      <w:pPr>
        <w:jc w:val="both"/>
        <w:rPr>
          <w:rFonts w:ascii="Verdana" w:hAnsi="Verdana" w:cs="Arial"/>
          <w:bCs/>
          <w:sz w:val="24"/>
          <w:szCs w:val="24"/>
        </w:rPr>
      </w:pPr>
    </w:p>
    <w:p w14:paraId="65175FB7" w14:textId="4CBFE9FD" w:rsidR="00A05E2A" w:rsidRDefault="00A05E2A" w:rsidP="00DB259D">
      <w:pPr>
        <w:jc w:val="both"/>
        <w:rPr>
          <w:rFonts w:ascii="Verdana" w:hAnsi="Verdana" w:cs="Arial"/>
          <w:bCs/>
          <w:sz w:val="24"/>
          <w:szCs w:val="24"/>
        </w:rPr>
      </w:pPr>
    </w:p>
    <w:p w14:paraId="79806812" w14:textId="77777777" w:rsidR="00A05E2A" w:rsidRDefault="00A05E2A" w:rsidP="00DB259D">
      <w:pPr>
        <w:jc w:val="both"/>
        <w:rPr>
          <w:rFonts w:ascii="Verdana" w:hAnsi="Verdana" w:cs="Arial"/>
          <w:bCs/>
          <w:sz w:val="24"/>
          <w:szCs w:val="24"/>
        </w:rPr>
      </w:pPr>
    </w:p>
    <w:p w14:paraId="17D66CA9" w14:textId="798BFA1C" w:rsidR="00075E40" w:rsidRPr="00DB259D" w:rsidRDefault="00075E40" w:rsidP="00075E40">
      <w:pPr>
        <w:jc w:val="both"/>
        <w:rPr>
          <w:rFonts w:ascii="Verdana" w:hAnsi="Verdana" w:cs="Arial"/>
          <w:b/>
          <w:sz w:val="24"/>
          <w:szCs w:val="24"/>
        </w:rPr>
      </w:pPr>
      <w:r>
        <w:rPr>
          <w:rFonts w:ascii="Verdana" w:hAnsi="Verdana" w:cs="Arial"/>
          <w:b/>
          <w:sz w:val="24"/>
          <w:szCs w:val="24"/>
        </w:rPr>
        <w:t>2</w:t>
      </w:r>
      <w:r w:rsidRPr="00DB259D">
        <w:rPr>
          <w:rFonts w:ascii="Verdana" w:hAnsi="Verdana" w:cs="Arial"/>
          <w:b/>
          <w:sz w:val="24"/>
          <w:szCs w:val="24"/>
        </w:rPr>
        <w:t xml:space="preserve">. </w:t>
      </w:r>
      <w:r>
        <w:rPr>
          <w:rFonts w:ascii="Verdana" w:hAnsi="Verdana" w:cs="Arial"/>
          <w:b/>
          <w:sz w:val="24"/>
          <w:szCs w:val="24"/>
        </w:rPr>
        <w:t>Identificación de requerimientos técnicos.</w:t>
      </w:r>
    </w:p>
    <w:p w14:paraId="18133CE1" w14:textId="2F1A1F18" w:rsidR="00075E40" w:rsidRDefault="00075E40" w:rsidP="00075E40">
      <w:pPr>
        <w:jc w:val="both"/>
        <w:rPr>
          <w:rFonts w:ascii="Verdana" w:hAnsi="Verdana" w:cs="Arial"/>
          <w:bCs/>
          <w:sz w:val="24"/>
          <w:szCs w:val="24"/>
        </w:rPr>
      </w:pPr>
      <w:r>
        <w:rPr>
          <w:rFonts w:ascii="Verdana" w:hAnsi="Verdana" w:cs="Arial"/>
          <w:bCs/>
          <w:sz w:val="24"/>
          <w:szCs w:val="24"/>
        </w:rPr>
        <w:t>2.1. Requerimientos de procesamiento (Responsable: Consultor del Centro de Datos y Alto procesamiento)</w:t>
      </w:r>
    </w:p>
    <w:p w14:paraId="35134108" w14:textId="28C867E2" w:rsidR="00075E40" w:rsidRDefault="00075E40" w:rsidP="00075E40">
      <w:pPr>
        <w:jc w:val="both"/>
        <w:rPr>
          <w:rFonts w:ascii="Verdana" w:hAnsi="Verdana" w:cs="Arial"/>
          <w:bCs/>
          <w:sz w:val="24"/>
          <w:szCs w:val="24"/>
        </w:rPr>
      </w:pPr>
      <w:r>
        <w:rPr>
          <w:rFonts w:ascii="Verdana" w:hAnsi="Verdana" w:cs="Arial"/>
          <w:bCs/>
          <w:sz w:val="24"/>
          <w:szCs w:val="24"/>
        </w:rPr>
        <w:t>2.2. Requerimientos de almacenamiento (Responsable: Consultor del Centro de Datos y Alto procesamiento)</w:t>
      </w:r>
    </w:p>
    <w:p w14:paraId="72C55839" w14:textId="67BD6E27" w:rsidR="00075E40" w:rsidRDefault="00075E40" w:rsidP="00DB259D">
      <w:pPr>
        <w:jc w:val="both"/>
        <w:rPr>
          <w:rFonts w:ascii="Verdana" w:hAnsi="Verdana" w:cs="Arial"/>
          <w:bCs/>
          <w:sz w:val="24"/>
          <w:szCs w:val="24"/>
        </w:rPr>
      </w:pPr>
      <w:r>
        <w:rPr>
          <w:rFonts w:ascii="Verdana" w:hAnsi="Verdana" w:cs="Arial"/>
          <w:bCs/>
          <w:sz w:val="24"/>
          <w:szCs w:val="24"/>
        </w:rPr>
        <w:t>2.3. Requerimientos de conectividad (Responsable: Consultor de infraestructura de red)</w:t>
      </w:r>
    </w:p>
    <w:p w14:paraId="396BBADC" w14:textId="185A0BF9" w:rsidR="00075E40" w:rsidRDefault="00075E40" w:rsidP="00075E40">
      <w:pPr>
        <w:jc w:val="both"/>
        <w:rPr>
          <w:rFonts w:ascii="Verdana" w:hAnsi="Verdana" w:cs="Arial"/>
          <w:bCs/>
          <w:sz w:val="24"/>
          <w:szCs w:val="24"/>
        </w:rPr>
      </w:pPr>
      <w:r>
        <w:rPr>
          <w:rFonts w:ascii="Verdana" w:hAnsi="Verdana" w:cs="Arial"/>
          <w:bCs/>
          <w:sz w:val="24"/>
          <w:szCs w:val="24"/>
        </w:rPr>
        <w:t>2.4. Requerimientos de seguridad de la información (Responsable: Consultor de seguridad de la información)</w:t>
      </w:r>
    </w:p>
    <w:p w14:paraId="4E258096" w14:textId="63C13051" w:rsidR="00A05E2A" w:rsidRPr="00A05E2A" w:rsidRDefault="00A05E2A" w:rsidP="00A05E2A">
      <w:pPr>
        <w:jc w:val="both"/>
        <w:rPr>
          <w:rFonts w:ascii="Verdana" w:hAnsi="Verdana" w:cs="Arial"/>
          <w:bCs/>
          <w:sz w:val="24"/>
          <w:szCs w:val="24"/>
          <w:lang w:val="es-419"/>
        </w:rPr>
      </w:pPr>
      <w:r>
        <w:rPr>
          <w:rFonts w:ascii="Verdana" w:hAnsi="Verdana" w:cs="Arial"/>
          <w:bCs/>
          <w:sz w:val="24"/>
          <w:szCs w:val="24"/>
        </w:rPr>
        <w:t xml:space="preserve">Se recomienda después del ejercicio de cálculo y construcción del requerimiento, escribirlo de forma precisa colocando un identificador, por ejemplo: </w:t>
      </w:r>
      <w:r w:rsidRPr="00A05E2A">
        <w:rPr>
          <w:rFonts w:ascii="Verdana" w:hAnsi="Verdana" w:cs="Arial"/>
          <w:bCs/>
          <w:i/>
          <w:iCs/>
          <w:sz w:val="24"/>
          <w:szCs w:val="24"/>
        </w:rPr>
        <w:t>R</w:t>
      </w:r>
      <w:r>
        <w:rPr>
          <w:rFonts w:ascii="Verdana" w:hAnsi="Verdana" w:cs="Arial"/>
          <w:bCs/>
          <w:i/>
          <w:iCs/>
          <w:sz w:val="24"/>
          <w:szCs w:val="24"/>
        </w:rPr>
        <w:t>T</w:t>
      </w:r>
      <w:r w:rsidRPr="00A05E2A">
        <w:rPr>
          <w:rFonts w:ascii="Verdana" w:hAnsi="Verdana" w:cs="Arial"/>
          <w:bCs/>
          <w:i/>
          <w:iCs/>
          <w:sz w:val="24"/>
          <w:szCs w:val="24"/>
        </w:rPr>
        <w:t xml:space="preserve">1 (requisito </w:t>
      </w:r>
      <w:r>
        <w:rPr>
          <w:rFonts w:ascii="Verdana" w:hAnsi="Verdana" w:cs="Arial"/>
          <w:bCs/>
          <w:i/>
          <w:iCs/>
          <w:sz w:val="24"/>
          <w:szCs w:val="24"/>
        </w:rPr>
        <w:t>técnico</w:t>
      </w:r>
      <w:r w:rsidRPr="00A05E2A">
        <w:rPr>
          <w:rFonts w:ascii="Verdana" w:hAnsi="Verdana" w:cs="Arial"/>
          <w:bCs/>
          <w:i/>
          <w:iCs/>
          <w:sz w:val="24"/>
          <w:szCs w:val="24"/>
        </w:rPr>
        <w:t xml:space="preserve"> 1): Contratar un proveedor del data center en la nube que ofrezca una disponibilidad del 99,9%</w:t>
      </w:r>
    </w:p>
    <w:p w14:paraId="4E52FFED" w14:textId="77777777" w:rsidR="00075E40" w:rsidRPr="00A05E2A" w:rsidRDefault="00075E40" w:rsidP="00DB259D">
      <w:pPr>
        <w:jc w:val="both"/>
        <w:rPr>
          <w:rFonts w:ascii="Verdana" w:hAnsi="Verdana" w:cs="Arial"/>
          <w:bCs/>
          <w:sz w:val="24"/>
          <w:szCs w:val="24"/>
          <w:lang w:val="es-419"/>
        </w:rPr>
      </w:pPr>
    </w:p>
    <w:p w14:paraId="2098ABDF" w14:textId="2E990560" w:rsidR="00DB259D" w:rsidRPr="00DB259D" w:rsidRDefault="00075E40" w:rsidP="00DB259D">
      <w:pPr>
        <w:jc w:val="both"/>
        <w:rPr>
          <w:rFonts w:ascii="Verdana" w:hAnsi="Verdana" w:cs="Arial"/>
          <w:b/>
          <w:sz w:val="24"/>
          <w:szCs w:val="24"/>
        </w:rPr>
      </w:pPr>
      <w:r>
        <w:rPr>
          <w:rFonts w:ascii="Verdana" w:hAnsi="Verdana" w:cs="Arial"/>
          <w:b/>
          <w:sz w:val="24"/>
          <w:szCs w:val="24"/>
        </w:rPr>
        <w:t>3</w:t>
      </w:r>
      <w:r w:rsidR="00DB259D" w:rsidRPr="00DB259D">
        <w:rPr>
          <w:rFonts w:ascii="Verdana" w:hAnsi="Verdana" w:cs="Arial"/>
          <w:b/>
          <w:sz w:val="24"/>
          <w:szCs w:val="24"/>
        </w:rPr>
        <w:t xml:space="preserve">. </w:t>
      </w:r>
      <w:r>
        <w:rPr>
          <w:rFonts w:ascii="Verdana" w:hAnsi="Verdana" w:cs="Arial"/>
          <w:b/>
          <w:sz w:val="24"/>
          <w:szCs w:val="24"/>
        </w:rPr>
        <w:t>Arquitectura lógica de la solución</w:t>
      </w:r>
      <w:r w:rsidR="00932553">
        <w:rPr>
          <w:rFonts w:ascii="Verdana" w:hAnsi="Verdana" w:cs="Arial"/>
          <w:b/>
          <w:sz w:val="24"/>
          <w:szCs w:val="24"/>
        </w:rPr>
        <w:t xml:space="preserve"> (todo el equipo)</w:t>
      </w:r>
    </w:p>
    <w:p w14:paraId="0B68D17A" w14:textId="7D030BEA" w:rsidR="00B81619" w:rsidRPr="00225C8B" w:rsidRDefault="00075E40" w:rsidP="00B81619">
      <w:pPr>
        <w:jc w:val="both"/>
        <w:rPr>
          <w:rFonts w:ascii="Verdana" w:hAnsi="Verdana" w:cs="Arial"/>
          <w:bCs/>
          <w:i/>
          <w:iCs/>
          <w:sz w:val="24"/>
          <w:szCs w:val="24"/>
        </w:rPr>
      </w:pPr>
      <w:r>
        <w:rPr>
          <w:rFonts w:ascii="Verdana" w:hAnsi="Verdana" w:cs="Arial"/>
          <w:bCs/>
          <w:i/>
          <w:iCs/>
          <w:sz w:val="24"/>
          <w:szCs w:val="24"/>
        </w:rPr>
        <w:t>3</w:t>
      </w:r>
      <w:r w:rsidR="00B81619" w:rsidRPr="00225C8B">
        <w:rPr>
          <w:rFonts w:ascii="Verdana" w:hAnsi="Verdana" w:cs="Arial"/>
          <w:bCs/>
          <w:i/>
          <w:iCs/>
          <w:sz w:val="24"/>
          <w:szCs w:val="24"/>
        </w:rPr>
        <w:t xml:space="preserve">.1 </w:t>
      </w:r>
      <w:r>
        <w:rPr>
          <w:rFonts w:ascii="Verdana" w:hAnsi="Verdana" w:cs="Arial"/>
          <w:bCs/>
          <w:i/>
          <w:iCs/>
          <w:sz w:val="24"/>
          <w:szCs w:val="24"/>
        </w:rPr>
        <w:t>Arquitectura seleccionada</w:t>
      </w:r>
    </w:p>
    <w:p w14:paraId="4F38FE13" w14:textId="78737637" w:rsidR="00B81619" w:rsidRDefault="00932553" w:rsidP="00B81619">
      <w:pPr>
        <w:jc w:val="both"/>
        <w:rPr>
          <w:rFonts w:ascii="Verdana" w:hAnsi="Verdana" w:cs="Arial"/>
          <w:bCs/>
          <w:sz w:val="24"/>
          <w:szCs w:val="24"/>
        </w:rPr>
      </w:pPr>
      <w:r>
        <w:rPr>
          <w:rFonts w:ascii="Verdana" w:hAnsi="Verdana" w:cs="Arial"/>
          <w:bCs/>
          <w:sz w:val="24"/>
          <w:szCs w:val="24"/>
        </w:rPr>
        <w:t xml:space="preserve">Describir y argumentar la arquitectura lógica seleccionada por parte del equipo. Es importante </w:t>
      </w:r>
      <w:r w:rsidR="00AA3E57">
        <w:rPr>
          <w:rFonts w:ascii="Verdana" w:hAnsi="Verdana" w:cs="Arial"/>
          <w:bCs/>
          <w:sz w:val="24"/>
          <w:szCs w:val="24"/>
        </w:rPr>
        <w:t xml:space="preserve">incluir </w:t>
      </w:r>
      <w:r>
        <w:rPr>
          <w:rFonts w:ascii="Verdana" w:hAnsi="Verdana" w:cs="Arial"/>
          <w:bCs/>
          <w:sz w:val="24"/>
          <w:szCs w:val="24"/>
        </w:rPr>
        <w:t>citas de referentes bibliográficos reconocidos.</w:t>
      </w:r>
    </w:p>
    <w:p w14:paraId="5878070D" w14:textId="603BEF7E" w:rsidR="00B81619" w:rsidRPr="00225C8B" w:rsidRDefault="00932553" w:rsidP="00B81619">
      <w:pPr>
        <w:jc w:val="both"/>
        <w:rPr>
          <w:rFonts w:ascii="Verdana" w:hAnsi="Verdana" w:cs="Arial"/>
          <w:bCs/>
          <w:i/>
          <w:iCs/>
          <w:sz w:val="24"/>
          <w:szCs w:val="24"/>
        </w:rPr>
      </w:pPr>
      <w:r>
        <w:rPr>
          <w:rFonts w:ascii="Verdana" w:hAnsi="Verdana" w:cs="Arial"/>
          <w:bCs/>
          <w:i/>
          <w:iCs/>
          <w:sz w:val="24"/>
          <w:szCs w:val="24"/>
        </w:rPr>
        <w:t>3</w:t>
      </w:r>
      <w:r w:rsidR="00B81619" w:rsidRPr="00225C8B">
        <w:rPr>
          <w:rFonts w:ascii="Verdana" w:hAnsi="Verdana" w:cs="Arial"/>
          <w:bCs/>
          <w:i/>
          <w:iCs/>
          <w:sz w:val="24"/>
          <w:szCs w:val="24"/>
        </w:rPr>
        <w:t xml:space="preserve">.2 </w:t>
      </w:r>
      <w:r>
        <w:rPr>
          <w:rFonts w:ascii="Verdana" w:hAnsi="Verdana" w:cs="Arial"/>
          <w:bCs/>
          <w:i/>
          <w:iCs/>
          <w:sz w:val="24"/>
          <w:szCs w:val="24"/>
        </w:rPr>
        <w:t>Diagrama de la arquitectura seleccionada</w:t>
      </w:r>
    </w:p>
    <w:p w14:paraId="0FB369FF" w14:textId="12D22544" w:rsidR="00B81619" w:rsidRDefault="00932553" w:rsidP="00B81619">
      <w:pPr>
        <w:jc w:val="both"/>
        <w:rPr>
          <w:rFonts w:ascii="Verdana" w:hAnsi="Verdana" w:cs="Arial"/>
          <w:bCs/>
          <w:sz w:val="24"/>
          <w:szCs w:val="24"/>
        </w:rPr>
      </w:pPr>
      <w:r>
        <w:rPr>
          <w:rFonts w:ascii="Verdana" w:hAnsi="Verdana" w:cs="Arial"/>
          <w:bCs/>
          <w:sz w:val="24"/>
          <w:szCs w:val="24"/>
        </w:rPr>
        <w:t>Diagrama que refleja los componentes más relevantes de la arquitectura propuesta</w:t>
      </w:r>
      <w:r w:rsidR="00B81619">
        <w:rPr>
          <w:rFonts w:ascii="Verdana" w:hAnsi="Verdana" w:cs="Arial"/>
          <w:bCs/>
          <w:sz w:val="24"/>
          <w:szCs w:val="24"/>
        </w:rPr>
        <w:t>.</w:t>
      </w:r>
    </w:p>
    <w:p w14:paraId="70F6212B" w14:textId="4DB7A784" w:rsidR="00B81619" w:rsidRPr="00225C8B" w:rsidRDefault="00932553" w:rsidP="00B81619">
      <w:pPr>
        <w:jc w:val="both"/>
        <w:rPr>
          <w:rFonts w:ascii="Verdana" w:hAnsi="Verdana" w:cs="Arial"/>
          <w:bCs/>
          <w:i/>
          <w:iCs/>
          <w:sz w:val="24"/>
          <w:szCs w:val="24"/>
        </w:rPr>
      </w:pPr>
      <w:r>
        <w:rPr>
          <w:rFonts w:ascii="Verdana" w:hAnsi="Verdana" w:cs="Arial"/>
          <w:bCs/>
          <w:i/>
          <w:iCs/>
          <w:sz w:val="24"/>
          <w:szCs w:val="24"/>
        </w:rPr>
        <w:t>3</w:t>
      </w:r>
      <w:r w:rsidR="00B81619" w:rsidRPr="00225C8B">
        <w:rPr>
          <w:rFonts w:ascii="Verdana" w:hAnsi="Verdana" w:cs="Arial"/>
          <w:bCs/>
          <w:i/>
          <w:iCs/>
          <w:sz w:val="24"/>
          <w:szCs w:val="24"/>
        </w:rPr>
        <w:t xml:space="preserve">.3. </w:t>
      </w:r>
      <w:r>
        <w:rPr>
          <w:rFonts w:ascii="Verdana" w:hAnsi="Verdana" w:cs="Arial"/>
          <w:bCs/>
          <w:i/>
          <w:iCs/>
          <w:sz w:val="24"/>
          <w:szCs w:val="24"/>
        </w:rPr>
        <w:t>Matriz del cumplimiento de los requerimientos por parte de la arquitectura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82"/>
        <w:gridCol w:w="1682"/>
        <w:gridCol w:w="4530"/>
      </w:tblGrid>
      <w:tr w:rsidR="00A05E2A" w14:paraId="617101D0" w14:textId="77777777" w:rsidTr="007C5508">
        <w:tc>
          <w:tcPr>
            <w:tcW w:w="2282" w:type="dxa"/>
            <w:vAlign w:val="center"/>
          </w:tcPr>
          <w:p w14:paraId="18753FA9" w14:textId="3CD16E34" w:rsidR="00A05E2A" w:rsidRPr="007C5508" w:rsidRDefault="00A05E2A" w:rsidP="00932553">
            <w:pPr>
              <w:jc w:val="center"/>
              <w:rPr>
                <w:rFonts w:ascii="Verdana" w:hAnsi="Verdana" w:cs="Arial"/>
                <w:b/>
                <w:sz w:val="24"/>
                <w:szCs w:val="24"/>
              </w:rPr>
            </w:pPr>
            <w:r w:rsidRPr="007C5508">
              <w:rPr>
                <w:rFonts w:ascii="Verdana" w:hAnsi="Verdana" w:cs="Arial"/>
                <w:b/>
                <w:sz w:val="24"/>
                <w:szCs w:val="24"/>
              </w:rPr>
              <w:t>Requerimiento</w:t>
            </w:r>
          </w:p>
        </w:tc>
        <w:tc>
          <w:tcPr>
            <w:tcW w:w="1682" w:type="dxa"/>
            <w:vAlign w:val="center"/>
          </w:tcPr>
          <w:p w14:paraId="2AD32ABC" w14:textId="479D0862" w:rsidR="00A05E2A" w:rsidRPr="007C5508" w:rsidRDefault="00A05E2A" w:rsidP="00932553">
            <w:pPr>
              <w:jc w:val="center"/>
              <w:rPr>
                <w:rFonts w:ascii="Verdana" w:hAnsi="Verdana" w:cs="Arial"/>
                <w:b/>
                <w:sz w:val="24"/>
                <w:szCs w:val="24"/>
              </w:rPr>
            </w:pPr>
            <w:r w:rsidRPr="007C5508">
              <w:rPr>
                <w:rFonts w:ascii="Verdana" w:hAnsi="Verdana" w:cs="Arial"/>
                <w:b/>
                <w:sz w:val="24"/>
                <w:szCs w:val="24"/>
              </w:rPr>
              <w:t>Negocio / Técnico</w:t>
            </w:r>
          </w:p>
        </w:tc>
        <w:tc>
          <w:tcPr>
            <w:tcW w:w="4530" w:type="dxa"/>
            <w:vAlign w:val="center"/>
          </w:tcPr>
          <w:p w14:paraId="6517E9CB" w14:textId="3FA7FE4A" w:rsidR="00A05E2A" w:rsidRPr="007C5508" w:rsidRDefault="00A05E2A" w:rsidP="00932553">
            <w:pPr>
              <w:jc w:val="center"/>
              <w:rPr>
                <w:rFonts w:ascii="Verdana" w:hAnsi="Verdana" w:cs="Arial"/>
                <w:b/>
                <w:sz w:val="24"/>
                <w:szCs w:val="24"/>
              </w:rPr>
            </w:pPr>
            <w:r w:rsidRPr="007C5508">
              <w:rPr>
                <w:rFonts w:ascii="Verdana" w:hAnsi="Verdana" w:cs="Arial"/>
                <w:b/>
                <w:sz w:val="24"/>
                <w:szCs w:val="24"/>
              </w:rPr>
              <w:t>Cumplimiento de la arquitectura lógica</w:t>
            </w:r>
          </w:p>
        </w:tc>
      </w:tr>
      <w:tr w:rsidR="00A05E2A" w14:paraId="54B21F63" w14:textId="77777777" w:rsidTr="007C5508">
        <w:tc>
          <w:tcPr>
            <w:tcW w:w="2282" w:type="dxa"/>
            <w:vAlign w:val="center"/>
          </w:tcPr>
          <w:p w14:paraId="475F6613" w14:textId="12B5BB8E" w:rsidR="00A05E2A" w:rsidRDefault="00A05E2A" w:rsidP="00A05E2A">
            <w:pPr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 xml:space="preserve">RN1: </w:t>
            </w:r>
            <w:proofErr w:type="spellStart"/>
            <w:r>
              <w:rPr>
                <w:rFonts w:ascii="Verdana" w:hAnsi="Verdana" w:cs="Arial"/>
                <w:bCs/>
                <w:sz w:val="24"/>
                <w:szCs w:val="24"/>
              </w:rPr>
              <w:t>xxxxxxxx</w:t>
            </w:r>
            <w:proofErr w:type="spellEnd"/>
          </w:p>
        </w:tc>
        <w:tc>
          <w:tcPr>
            <w:tcW w:w="1682" w:type="dxa"/>
            <w:vAlign w:val="center"/>
          </w:tcPr>
          <w:p w14:paraId="6A15EA9F" w14:textId="4EDDB1D0" w:rsidR="00A05E2A" w:rsidRDefault="00A05E2A" w:rsidP="00A05E2A">
            <w:pPr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Negocio</w:t>
            </w:r>
          </w:p>
        </w:tc>
        <w:tc>
          <w:tcPr>
            <w:tcW w:w="4530" w:type="dxa"/>
            <w:vAlign w:val="center"/>
          </w:tcPr>
          <w:p w14:paraId="31DBB4C1" w14:textId="37CADFB8" w:rsidR="00A05E2A" w:rsidRDefault="00A05E2A" w:rsidP="00A05E2A">
            <w:pPr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  <w:proofErr w:type="spellStart"/>
            <w:r>
              <w:rPr>
                <w:rFonts w:ascii="Verdana" w:hAnsi="Verdana" w:cs="Arial"/>
                <w:bCs/>
                <w:sz w:val="24"/>
                <w:szCs w:val="24"/>
              </w:rPr>
              <w:t>yyyyyyyyyyyyyyyyyy</w:t>
            </w:r>
            <w:proofErr w:type="spellEnd"/>
          </w:p>
        </w:tc>
      </w:tr>
      <w:tr w:rsidR="00A05E2A" w14:paraId="618280C6" w14:textId="77777777" w:rsidTr="007C5508">
        <w:tc>
          <w:tcPr>
            <w:tcW w:w="2282" w:type="dxa"/>
            <w:vAlign w:val="center"/>
          </w:tcPr>
          <w:p w14:paraId="506AF98C" w14:textId="77777777" w:rsidR="00A05E2A" w:rsidRDefault="00A05E2A" w:rsidP="00A05E2A">
            <w:pPr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</w:p>
        </w:tc>
        <w:tc>
          <w:tcPr>
            <w:tcW w:w="1682" w:type="dxa"/>
            <w:vAlign w:val="center"/>
          </w:tcPr>
          <w:p w14:paraId="78E1E6B2" w14:textId="77777777" w:rsidR="00A05E2A" w:rsidRDefault="00A05E2A" w:rsidP="00A05E2A">
            <w:pPr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</w:p>
        </w:tc>
        <w:tc>
          <w:tcPr>
            <w:tcW w:w="4530" w:type="dxa"/>
            <w:vAlign w:val="center"/>
          </w:tcPr>
          <w:p w14:paraId="32F44EDF" w14:textId="65D6B4C5" w:rsidR="00A05E2A" w:rsidRDefault="00A05E2A" w:rsidP="00A05E2A">
            <w:pPr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</w:p>
        </w:tc>
      </w:tr>
      <w:tr w:rsidR="00A05E2A" w14:paraId="24A58B4C" w14:textId="77777777" w:rsidTr="007C5508">
        <w:tc>
          <w:tcPr>
            <w:tcW w:w="2282" w:type="dxa"/>
            <w:vAlign w:val="center"/>
          </w:tcPr>
          <w:p w14:paraId="66931BDF" w14:textId="77777777" w:rsidR="00A05E2A" w:rsidRDefault="00A05E2A" w:rsidP="00A05E2A">
            <w:pPr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</w:p>
        </w:tc>
        <w:tc>
          <w:tcPr>
            <w:tcW w:w="1682" w:type="dxa"/>
            <w:vAlign w:val="center"/>
          </w:tcPr>
          <w:p w14:paraId="227F941C" w14:textId="77777777" w:rsidR="00A05E2A" w:rsidRDefault="00A05E2A" w:rsidP="00A05E2A">
            <w:pPr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</w:p>
        </w:tc>
        <w:tc>
          <w:tcPr>
            <w:tcW w:w="4530" w:type="dxa"/>
            <w:vAlign w:val="center"/>
          </w:tcPr>
          <w:p w14:paraId="34A12217" w14:textId="0D5C218B" w:rsidR="00A05E2A" w:rsidRDefault="00A05E2A" w:rsidP="00A05E2A">
            <w:pPr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</w:p>
        </w:tc>
      </w:tr>
      <w:tr w:rsidR="00A05E2A" w14:paraId="2A7211EF" w14:textId="77777777" w:rsidTr="007C5508">
        <w:tc>
          <w:tcPr>
            <w:tcW w:w="2282" w:type="dxa"/>
            <w:vAlign w:val="center"/>
          </w:tcPr>
          <w:p w14:paraId="7DDDAC43" w14:textId="53C4A86E" w:rsidR="00A05E2A" w:rsidRDefault="00A05E2A" w:rsidP="00A05E2A">
            <w:pPr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 xml:space="preserve">RT1: </w:t>
            </w:r>
            <w:proofErr w:type="spellStart"/>
            <w:r>
              <w:rPr>
                <w:rFonts w:ascii="Verdana" w:hAnsi="Verdana" w:cs="Arial"/>
                <w:bCs/>
                <w:sz w:val="24"/>
                <w:szCs w:val="24"/>
              </w:rPr>
              <w:t>xxxxxxxxx</w:t>
            </w:r>
            <w:proofErr w:type="spellEnd"/>
          </w:p>
        </w:tc>
        <w:tc>
          <w:tcPr>
            <w:tcW w:w="1682" w:type="dxa"/>
            <w:vAlign w:val="center"/>
          </w:tcPr>
          <w:p w14:paraId="2776574B" w14:textId="04862A96" w:rsidR="00A05E2A" w:rsidRDefault="00A05E2A" w:rsidP="00A05E2A">
            <w:pPr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Técnico</w:t>
            </w:r>
          </w:p>
        </w:tc>
        <w:tc>
          <w:tcPr>
            <w:tcW w:w="4530" w:type="dxa"/>
            <w:vAlign w:val="center"/>
          </w:tcPr>
          <w:p w14:paraId="3C267562" w14:textId="10581163" w:rsidR="00A05E2A" w:rsidRDefault="00A05E2A" w:rsidP="00A05E2A">
            <w:pPr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  <w:proofErr w:type="spellStart"/>
            <w:r>
              <w:rPr>
                <w:rFonts w:ascii="Verdana" w:hAnsi="Verdana" w:cs="Arial"/>
                <w:bCs/>
                <w:sz w:val="24"/>
                <w:szCs w:val="24"/>
              </w:rPr>
              <w:t>yyyyyyyyyyyyyyyyyy</w:t>
            </w:r>
            <w:proofErr w:type="spellEnd"/>
          </w:p>
        </w:tc>
      </w:tr>
      <w:tr w:rsidR="00A05E2A" w14:paraId="73820C28" w14:textId="77777777" w:rsidTr="007C5508">
        <w:tc>
          <w:tcPr>
            <w:tcW w:w="2282" w:type="dxa"/>
            <w:vAlign w:val="center"/>
          </w:tcPr>
          <w:p w14:paraId="7526D5CA" w14:textId="77777777" w:rsidR="00A05E2A" w:rsidRDefault="00A05E2A" w:rsidP="00B81619">
            <w:pPr>
              <w:jc w:val="both"/>
              <w:rPr>
                <w:rFonts w:ascii="Verdana" w:hAnsi="Verdana" w:cs="Arial"/>
                <w:bCs/>
                <w:sz w:val="24"/>
                <w:szCs w:val="24"/>
              </w:rPr>
            </w:pPr>
          </w:p>
        </w:tc>
        <w:tc>
          <w:tcPr>
            <w:tcW w:w="1682" w:type="dxa"/>
            <w:vAlign w:val="center"/>
          </w:tcPr>
          <w:p w14:paraId="4779FD85" w14:textId="77777777" w:rsidR="00A05E2A" w:rsidRDefault="00A05E2A" w:rsidP="00B81619">
            <w:pPr>
              <w:jc w:val="both"/>
              <w:rPr>
                <w:rFonts w:ascii="Verdana" w:hAnsi="Verdana" w:cs="Arial"/>
                <w:bCs/>
                <w:sz w:val="24"/>
                <w:szCs w:val="24"/>
              </w:rPr>
            </w:pPr>
          </w:p>
        </w:tc>
        <w:tc>
          <w:tcPr>
            <w:tcW w:w="4530" w:type="dxa"/>
            <w:vAlign w:val="center"/>
          </w:tcPr>
          <w:p w14:paraId="6DE489A9" w14:textId="01FFA56D" w:rsidR="00A05E2A" w:rsidRDefault="00A05E2A" w:rsidP="00B81619">
            <w:pPr>
              <w:jc w:val="both"/>
              <w:rPr>
                <w:rFonts w:ascii="Verdana" w:hAnsi="Verdana" w:cs="Arial"/>
                <w:bCs/>
                <w:sz w:val="24"/>
                <w:szCs w:val="24"/>
              </w:rPr>
            </w:pPr>
          </w:p>
        </w:tc>
      </w:tr>
    </w:tbl>
    <w:p w14:paraId="2D635E0A" w14:textId="1B70F3CA" w:rsidR="00B81619" w:rsidRDefault="00B81619" w:rsidP="00B81619">
      <w:pPr>
        <w:jc w:val="both"/>
        <w:rPr>
          <w:rFonts w:ascii="Verdana" w:hAnsi="Verdana" w:cs="Arial"/>
          <w:bCs/>
          <w:sz w:val="24"/>
          <w:szCs w:val="24"/>
        </w:rPr>
      </w:pPr>
      <w:r>
        <w:rPr>
          <w:rFonts w:ascii="Verdana" w:hAnsi="Verdana" w:cs="Arial"/>
          <w:bCs/>
          <w:sz w:val="24"/>
          <w:szCs w:val="24"/>
        </w:rPr>
        <w:t>.</w:t>
      </w:r>
    </w:p>
    <w:p w14:paraId="67F58519" w14:textId="2F1C7A32" w:rsidR="00225C8B" w:rsidRDefault="00225C8B" w:rsidP="00DB259D">
      <w:pPr>
        <w:jc w:val="both"/>
        <w:rPr>
          <w:rFonts w:ascii="Verdana" w:hAnsi="Verdana" w:cs="Arial"/>
          <w:bCs/>
          <w:sz w:val="24"/>
          <w:szCs w:val="24"/>
        </w:rPr>
      </w:pPr>
    </w:p>
    <w:p w14:paraId="72888B81" w14:textId="7B5CCEAB" w:rsidR="00B81619" w:rsidRDefault="00B81619" w:rsidP="00DB259D">
      <w:pPr>
        <w:jc w:val="both"/>
        <w:rPr>
          <w:rFonts w:ascii="Verdana" w:hAnsi="Verdana" w:cs="Arial"/>
          <w:bCs/>
          <w:sz w:val="24"/>
          <w:szCs w:val="24"/>
        </w:rPr>
      </w:pPr>
    </w:p>
    <w:p w14:paraId="32716B3C" w14:textId="442BB30A" w:rsidR="00B81619" w:rsidRDefault="00B81619" w:rsidP="00DB259D">
      <w:pPr>
        <w:jc w:val="both"/>
        <w:rPr>
          <w:rFonts w:ascii="Verdana" w:hAnsi="Verdana" w:cs="Arial"/>
          <w:bCs/>
          <w:sz w:val="24"/>
          <w:szCs w:val="24"/>
        </w:rPr>
      </w:pPr>
    </w:p>
    <w:p w14:paraId="5B806318" w14:textId="67666F1A" w:rsidR="00B81619" w:rsidRDefault="00B81619" w:rsidP="00DB259D">
      <w:pPr>
        <w:jc w:val="both"/>
        <w:rPr>
          <w:rFonts w:ascii="Verdana" w:hAnsi="Verdana" w:cs="Arial"/>
          <w:bCs/>
          <w:sz w:val="24"/>
          <w:szCs w:val="24"/>
        </w:rPr>
      </w:pPr>
    </w:p>
    <w:p w14:paraId="5FC11B0D" w14:textId="77777777" w:rsidR="00B81619" w:rsidRDefault="00B81619" w:rsidP="00DB259D">
      <w:pPr>
        <w:jc w:val="both"/>
        <w:rPr>
          <w:rFonts w:ascii="Verdana" w:hAnsi="Verdana" w:cs="Arial"/>
          <w:bCs/>
          <w:sz w:val="24"/>
          <w:szCs w:val="24"/>
        </w:rPr>
      </w:pPr>
    </w:p>
    <w:p w14:paraId="21ADD576" w14:textId="04B9D9C7" w:rsidR="00225C8B" w:rsidRPr="00DB259D" w:rsidRDefault="00A05E2A" w:rsidP="00225C8B">
      <w:pPr>
        <w:jc w:val="both"/>
        <w:rPr>
          <w:rFonts w:ascii="Verdana" w:hAnsi="Verdana" w:cs="Arial"/>
          <w:b/>
          <w:sz w:val="24"/>
          <w:szCs w:val="24"/>
        </w:rPr>
      </w:pPr>
      <w:r>
        <w:rPr>
          <w:rFonts w:ascii="Verdana" w:hAnsi="Verdana" w:cs="Arial"/>
          <w:b/>
          <w:sz w:val="24"/>
          <w:szCs w:val="24"/>
        </w:rPr>
        <w:t>4</w:t>
      </w:r>
      <w:r w:rsidR="00225C8B" w:rsidRPr="00DB259D">
        <w:rPr>
          <w:rFonts w:ascii="Verdana" w:hAnsi="Verdana" w:cs="Arial"/>
          <w:b/>
          <w:sz w:val="24"/>
          <w:szCs w:val="24"/>
        </w:rPr>
        <w:t xml:space="preserve">. </w:t>
      </w:r>
      <w:r w:rsidR="00663F58">
        <w:rPr>
          <w:rFonts w:ascii="Verdana" w:hAnsi="Verdana" w:cs="Arial"/>
          <w:b/>
          <w:sz w:val="24"/>
          <w:szCs w:val="24"/>
        </w:rPr>
        <w:t>Informe del trabajo del equipo</w:t>
      </w:r>
    </w:p>
    <w:p w14:paraId="59A4C887" w14:textId="00B8EA98" w:rsidR="00225C8B" w:rsidRDefault="00663F58" w:rsidP="00DB259D">
      <w:pPr>
        <w:jc w:val="both"/>
        <w:rPr>
          <w:rFonts w:ascii="Verdana" w:hAnsi="Verdana" w:cs="Arial"/>
          <w:bCs/>
          <w:sz w:val="24"/>
          <w:szCs w:val="24"/>
        </w:rPr>
      </w:pPr>
      <w:r>
        <w:rPr>
          <w:rFonts w:ascii="Verdana" w:hAnsi="Verdana" w:cs="Arial"/>
          <w:bCs/>
          <w:sz w:val="24"/>
          <w:szCs w:val="24"/>
        </w:rPr>
        <w:t xml:space="preserve">4.1. Plan de trabajo del equipo para la realización de la actividad </w:t>
      </w:r>
    </w:p>
    <w:p w14:paraId="4D80B38B" w14:textId="0068E2FD" w:rsidR="00663F58" w:rsidRDefault="00663F58" w:rsidP="00DB259D">
      <w:pPr>
        <w:jc w:val="both"/>
        <w:rPr>
          <w:rFonts w:ascii="Verdana" w:hAnsi="Verdana" w:cs="Arial"/>
          <w:bCs/>
          <w:sz w:val="24"/>
          <w:szCs w:val="24"/>
        </w:rPr>
      </w:pPr>
      <w:r>
        <w:rPr>
          <w:rFonts w:ascii="Verdana" w:hAnsi="Verdana" w:cs="Arial"/>
          <w:bCs/>
          <w:sz w:val="24"/>
          <w:szCs w:val="24"/>
        </w:rPr>
        <w:t>El siguiente plan de trabajo se muestra como un ejemplo según la guía de actividades:</w:t>
      </w:r>
    </w:p>
    <w:tbl>
      <w:tblPr>
        <w:tblStyle w:val="Tablaconcuadrcula"/>
        <w:tblW w:w="8784" w:type="dxa"/>
        <w:tblLook w:val="04A0" w:firstRow="1" w:lastRow="0" w:firstColumn="1" w:lastColumn="0" w:noHBand="0" w:noVBand="1"/>
      </w:tblPr>
      <w:tblGrid>
        <w:gridCol w:w="2972"/>
        <w:gridCol w:w="3119"/>
        <w:gridCol w:w="2693"/>
      </w:tblGrid>
      <w:tr w:rsidR="00ED306F" w14:paraId="318BB22B" w14:textId="77777777" w:rsidTr="007C5508">
        <w:tc>
          <w:tcPr>
            <w:tcW w:w="2972" w:type="dxa"/>
            <w:vAlign w:val="center"/>
          </w:tcPr>
          <w:p w14:paraId="5BAF6411" w14:textId="7396063B" w:rsidR="00ED306F" w:rsidRPr="00663F58" w:rsidRDefault="00ED306F" w:rsidP="00ED306F">
            <w:pPr>
              <w:rPr>
                <w:rFonts w:ascii="Verdana" w:hAnsi="Verdana" w:cs="Arial"/>
                <w:b/>
                <w:sz w:val="24"/>
                <w:szCs w:val="24"/>
              </w:rPr>
            </w:pPr>
            <w:r w:rsidRPr="00663F58">
              <w:rPr>
                <w:rFonts w:ascii="Verdana" w:hAnsi="Verdana" w:cs="Arial"/>
                <w:b/>
                <w:sz w:val="24"/>
                <w:szCs w:val="24"/>
              </w:rPr>
              <w:t>Tareas</w:t>
            </w:r>
          </w:p>
        </w:tc>
        <w:tc>
          <w:tcPr>
            <w:tcW w:w="3119" w:type="dxa"/>
            <w:vAlign w:val="center"/>
          </w:tcPr>
          <w:p w14:paraId="729EB897" w14:textId="03921D5B" w:rsidR="00ED306F" w:rsidRPr="00663F58" w:rsidRDefault="00ED306F" w:rsidP="00663F58">
            <w:pPr>
              <w:jc w:val="center"/>
              <w:rPr>
                <w:rFonts w:ascii="Verdana" w:hAnsi="Verdana" w:cs="Arial"/>
                <w:b/>
                <w:sz w:val="24"/>
                <w:szCs w:val="24"/>
              </w:rPr>
            </w:pPr>
            <w:r w:rsidRPr="00663F58">
              <w:rPr>
                <w:rFonts w:ascii="Verdana" w:hAnsi="Verdana" w:cs="Arial"/>
                <w:b/>
                <w:sz w:val="24"/>
                <w:szCs w:val="24"/>
              </w:rPr>
              <w:t>Responsable</w:t>
            </w:r>
          </w:p>
        </w:tc>
        <w:tc>
          <w:tcPr>
            <w:tcW w:w="2693" w:type="dxa"/>
            <w:vAlign w:val="center"/>
          </w:tcPr>
          <w:p w14:paraId="2E255977" w14:textId="0875D4B2" w:rsidR="00ED306F" w:rsidRPr="00663F58" w:rsidRDefault="00ED306F" w:rsidP="00663F58">
            <w:pPr>
              <w:jc w:val="center"/>
              <w:rPr>
                <w:rFonts w:ascii="Verdana" w:hAnsi="Verdana" w:cs="Arial"/>
                <w:b/>
                <w:sz w:val="24"/>
                <w:szCs w:val="24"/>
              </w:rPr>
            </w:pPr>
            <w:r w:rsidRPr="00663F58">
              <w:rPr>
                <w:rFonts w:ascii="Verdana" w:hAnsi="Verdana" w:cs="Arial"/>
                <w:b/>
                <w:sz w:val="24"/>
                <w:szCs w:val="24"/>
              </w:rPr>
              <w:t>Fecha estimada</w:t>
            </w:r>
            <w:r>
              <w:rPr>
                <w:rFonts w:ascii="Verdana" w:hAnsi="Verdana" w:cs="Arial"/>
                <w:b/>
                <w:sz w:val="24"/>
                <w:szCs w:val="24"/>
              </w:rPr>
              <w:t xml:space="preserve"> de entrega</w:t>
            </w:r>
          </w:p>
        </w:tc>
      </w:tr>
      <w:tr w:rsidR="00ED306F" w14:paraId="0CA10713" w14:textId="77777777" w:rsidTr="007C5508">
        <w:tc>
          <w:tcPr>
            <w:tcW w:w="2972" w:type="dxa"/>
            <w:vAlign w:val="center"/>
          </w:tcPr>
          <w:p w14:paraId="573EE9B2" w14:textId="7F8F1672" w:rsidR="00ED306F" w:rsidRDefault="00ED306F" w:rsidP="00ED306F">
            <w:pPr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Plan de trabajo con tiempos y tareas</w:t>
            </w:r>
          </w:p>
        </w:tc>
        <w:tc>
          <w:tcPr>
            <w:tcW w:w="3119" w:type="dxa"/>
            <w:vAlign w:val="center"/>
          </w:tcPr>
          <w:p w14:paraId="239835D8" w14:textId="6A314F37" w:rsidR="00ED306F" w:rsidRDefault="008E590C" w:rsidP="00DB259D">
            <w:pPr>
              <w:jc w:val="both"/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Consultor de negocios</w:t>
            </w:r>
          </w:p>
        </w:tc>
        <w:tc>
          <w:tcPr>
            <w:tcW w:w="2693" w:type="dxa"/>
            <w:vAlign w:val="center"/>
          </w:tcPr>
          <w:p w14:paraId="35E6D2DA" w14:textId="254B4925" w:rsidR="00ED306F" w:rsidRDefault="00ED306F" w:rsidP="00663F58">
            <w:pPr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1ª semana</w:t>
            </w:r>
          </w:p>
        </w:tc>
      </w:tr>
      <w:tr w:rsidR="00ED306F" w14:paraId="083CAD29" w14:textId="77777777" w:rsidTr="007C5508">
        <w:tc>
          <w:tcPr>
            <w:tcW w:w="2972" w:type="dxa"/>
            <w:vAlign w:val="center"/>
          </w:tcPr>
          <w:p w14:paraId="1899191B" w14:textId="6E68D166" w:rsidR="00ED306F" w:rsidRDefault="00ED306F" w:rsidP="00ED306F">
            <w:pPr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Definición de motivadores del negocio</w:t>
            </w:r>
          </w:p>
        </w:tc>
        <w:tc>
          <w:tcPr>
            <w:tcW w:w="3119" w:type="dxa"/>
            <w:vAlign w:val="center"/>
          </w:tcPr>
          <w:p w14:paraId="4464D2F0" w14:textId="340547B4" w:rsidR="00ED306F" w:rsidRDefault="00ED306F" w:rsidP="00DB259D">
            <w:pPr>
              <w:jc w:val="both"/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Coordinador del equipo</w:t>
            </w:r>
          </w:p>
        </w:tc>
        <w:tc>
          <w:tcPr>
            <w:tcW w:w="2693" w:type="dxa"/>
            <w:vAlign w:val="center"/>
          </w:tcPr>
          <w:p w14:paraId="2646D62F" w14:textId="37DB91DE" w:rsidR="00ED306F" w:rsidRDefault="00ED306F" w:rsidP="00663F58">
            <w:pPr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2ª semana</w:t>
            </w:r>
          </w:p>
        </w:tc>
      </w:tr>
      <w:tr w:rsidR="00ED306F" w14:paraId="17EAE0CD" w14:textId="77777777" w:rsidTr="007C5508">
        <w:tc>
          <w:tcPr>
            <w:tcW w:w="2972" w:type="dxa"/>
            <w:vAlign w:val="center"/>
          </w:tcPr>
          <w:p w14:paraId="1ACBC574" w14:textId="3537D0DF" w:rsidR="00ED306F" w:rsidRDefault="00ED306F" w:rsidP="00ED306F">
            <w:pPr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Definición de atributos de calidad</w:t>
            </w:r>
          </w:p>
        </w:tc>
        <w:tc>
          <w:tcPr>
            <w:tcW w:w="3119" w:type="dxa"/>
            <w:vAlign w:val="center"/>
          </w:tcPr>
          <w:p w14:paraId="1662B887" w14:textId="16F3A02E" w:rsidR="00ED306F" w:rsidRDefault="00ED306F" w:rsidP="00DB259D">
            <w:pPr>
              <w:jc w:val="both"/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Coordinador del equipo</w:t>
            </w:r>
          </w:p>
        </w:tc>
        <w:tc>
          <w:tcPr>
            <w:tcW w:w="2693" w:type="dxa"/>
            <w:vAlign w:val="center"/>
          </w:tcPr>
          <w:p w14:paraId="6642DAAE" w14:textId="2121324D" w:rsidR="00ED306F" w:rsidRDefault="00ED306F" w:rsidP="00663F58">
            <w:pPr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2ª semana</w:t>
            </w:r>
          </w:p>
        </w:tc>
      </w:tr>
      <w:tr w:rsidR="00ED306F" w14:paraId="634B1297" w14:textId="77777777" w:rsidTr="007C5508">
        <w:tc>
          <w:tcPr>
            <w:tcW w:w="2972" w:type="dxa"/>
            <w:vAlign w:val="center"/>
          </w:tcPr>
          <w:p w14:paraId="28BECD26" w14:textId="6D9AFB6B" w:rsidR="00ED306F" w:rsidRDefault="00ED306F" w:rsidP="00ED306F">
            <w:pPr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Definición de identificadores de negocios</w:t>
            </w:r>
          </w:p>
        </w:tc>
        <w:tc>
          <w:tcPr>
            <w:tcW w:w="3119" w:type="dxa"/>
            <w:vAlign w:val="center"/>
          </w:tcPr>
          <w:p w14:paraId="3AD0F8E1" w14:textId="3ECC2D29" w:rsidR="00ED306F" w:rsidRDefault="00ED306F" w:rsidP="00DB259D">
            <w:pPr>
              <w:jc w:val="both"/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Coordinador del equipo</w:t>
            </w:r>
          </w:p>
        </w:tc>
        <w:tc>
          <w:tcPr>
            <w:tcW w:w="2693" w:type="dxa"/>
            <w:vAlign w:val="center"/>
          </w:tcPr>
          <w:p w14:paraId="100B8B22" w14:textId="11937709" w:rsidR="00ED306F" w:rsidRDefault="00ED306F" w:rsidP="00663F58">
            <w:pPr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2ª semana</w:t>
            </w:r>
          </w:p>
        </w:tc>
      </w:tr>
      <w:tr w:rsidR="00ED306F" w14:paraId="2801B41C" w14:textId="77777777" w:rsidTr="007C5508">
        <w:tc>
          <w:tcPr>
            <w:tcW w:w="2972" w:type="dxa"/>
            <w:vAlign w:val="center"/>
          </w:tcPr>
          <w:p w14:paraId="52150AFD" w14:textId="09552702" w:rsidR="00ED306F" w:rsidRDefault="00ED306F" w:rsidP="00ED306F">
            <w:pPr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Definición de requerimientos de procesamiento</w:t>
            </w:r>
          </w:p>
        </w:tc>
        <w:tc>
          <w:tcPr>
            <w:tcW w:w="3119" w:type="dxa"/>
            <w:vAlign w:val="center"/>
          </w:tcPr>
          <w:p w14:paraId="0C53677A" w14:textId="181261E0" w:rsidR="00ED306F" w:rsidRDefault="00ED306F" w:rsidP="00DB259D">
            <w:pPr>
              <w:jc w:val="both"/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Consultor del Centro de Datos y Alto procesamiento</w:t>
            </w:r>
          </w:p>
        </w:tc>
        <w:tc>
          <w:tcPr>
            <w:tcW w:w="2693" w:type="dxa"/>
            <w:vAlign w:val="center"/>
          </w:tcPr>
          <w:p w14:paraId="680CFD57" w14:textId="3F031685" w:rsidR="00ED306F" w:rsidRDefault="00ED306F" w:rsidP="00663F58">
            <w:pPr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3ª semana</w:t>
            </w:r>
          </w:p>
        </w:tc>
      </w:tr>
      <w:tr w:rsidR="00ED306F" w14:paraId="5B45822E" w14:textId="77777777" w:rsidTr="007C5508">
        <w:tc>
          <w:tcPr>
            <w:tcW w:w="2972" w:type="dxa"/>
            <w:vAlign w:val="center"/>
          </w:tcPr>
          <w:p w14:paraId="6A9B174F" w14:textId="5C3D7DFE" w:rsidR="00ED306F" w:rsidRDefault="00ED306F" w:rsidP="00ED306F">
            <w:pPr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Definición de requerimientos de almacenamiento</w:t>
            </w:r>
          </w:p>
        </w:tc>
        <w:tc>
          <w:tcPr>
            <w:tcW w:w="3119" w:type="dxa"/>
            <w:vAlign w:val="center"/>
          </w:tcPr>
          <w:p w14:paraId="5ADA33C6" w14:textId="790638E0" w:rsidR="00ED306F" w:rsidRDefault="00ED306F" w:rsidP="00DB259D">
            <w:pPr>
              <w:jc w:val="both"/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Consultor del Centro de Datos y Alto procesamiento</w:t>
            </w:r>
          </w:p>
        </w:tc>
        <w:tc>
          <w:tcPr>
            <w:tcW w:w="2693" w:type="dxa"/>
            <w:vAlign w:val="center"/>
          </w:tcPr>
          <w:p w14:paraId="0001195C" w14:textId="5A140E5F" w:rsidR="00ED306F" w:rsidRDefault="00ED306F" w:rsidP="00663F58">
            <w:pPr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3ª semana</w:t>
            </w:r>
          </w:p>
        </w:tc>
      </w:tr>
      <w:tr w:rsidR="00ED306F" w14:paraId="5FF6BA63" w14:textId="77777777" w:rsidTr="007C5508">
        <w:tc>
          <w:tcPr>
            <w:tcW w:w="2972" w:type="dxa"/>
            <w:vAlign w:val="center"/>
          </w:tcPr>
          <w:p w14:paraId="0EEC97D4" w14:textId="1201E3B2" w:rsidR="00ED306F" w:rsidRDefault="00ED306F" w:rsidP="00ED306F">
            <w:pPr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Definición de requerimientos de redes y conectividad</w:t>
            </w:r>
          </w:p>
        </w:tc>
        <w:tc>
          <w:tcPr>
            <w:tcW w:w="3119" w:type="dxa"/>
            <w:vAlign w:val="center"/>
          </w:tcPr>
          <w:p w14:paraId="258946AE" w14:textId="15C975D9" w:rsidR="00ED306F" w:rsidRDefault="00ED306F" w:rsidP="00DB259D">
            <w:pPr>
              <w:jc w:val="both"/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Consultor de infraestructura de red</w:t>
            </w:r>
          </w:p>
        </w:tc>
        <w:tc>
          <w:tcPr>
            <w:tcW w:w="2693" w:type="dxa"/>
            <w:vAlign w:val="center"/>
          </w:tcPr>
          <w:p w14:paraId="1E695090" w14:textId="4E782B73" w:rsidR="00ED306F" w:rsidRDefault="00ED306F" w:rsidP="00663F58">
            <w:pPr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3ª semana</w:t>
            </w:r>
          </w:p>
        </w:tc>
      </w:tr>
      <w:tr w:rsidR="00ED306F" w14:paraId="7A95253A" w14:textId="77777777" w:rsidTr="007C5508">
        <w:tc>
          <w:tcPr>
            <w:tcW w:w="2972" w:type="dxa"/>
            <w:vAlign w:val="center"/>
          </w:tcPr>
          <w:p w14:paraId="7E954D61" w14:textId="7B7FAFB2" w:rsidR="00ED306F" w:rsidRDefault="00ED306F" w:rsidP="00ED306F">
            <w:pPr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Definición de requerimientos de seguridad de la información</w:t>
            </w:r>
          </w:p>
        </w:tc>
        <w:tc>
          <w:tcPr>
            <w:tcW w:w="3119" w:type="dxa"/>
            <w:vAlign w:val="center"/>
          </w:tcPr>
          <w:p w14:paraId="40C688F6" w14:textId="30A916C9" w:rsidR="00ED306F" w:rsidRDefault="00ED306F" w:rsidP="00DB259D">
            <w:pPr>
              <w:jc w:val="both"/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Consultor de seguridad de la información</w:t>
            </w:r>
          </w:p>
        </w:tc>
        <w:tc>
          <w:tcPr>
            <w:tcW w:w="2693" w:type="dxa"/>
            <w:vAlign w:val="center"/>
          </w:tcPr>
          <w:p w14:paraId="1B810FA0" w14:textId="7327CBEB" w:rsidR="00ED306F" w:rsidRDefault="00ED306F" w:rsidP="00663F58">
            <w:pPr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3ª semana</w:t>
            </w:r>
          </w:p>
        </w:tc>
      </w:tr>
      <w:tr w:rsidR="00ED306F" w14:paraId="0E4B42B8" w14:textId="77777777" w:rsidTr="007C5508">
        <w:tc>
          <w:tcPr>
            <w:tcW w:w="2972" w:type="dxa"/>
            <w:vAlign w:val="center"/>
          </w:tcPr>
          <w:p w14:paraId="390B8B03" w14:textId="66B8346B" w:rsidR="00ED306F" w:rsidRDefault="00ED306F" w:rsidP="00ED306F">
            <w:pPr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Selección y definición de arquitectura lógica</w:t>
            </w:r>
          </w:p>
        </w:tc>
        <w:tc>
          <w:tcPr>
            <w:tcW w:w="3119" w:type="dxa"/>
            <w:vAlign w:val="center"/>
          </w:tcPr>
          <w:p w14:paraId="0AE0B29B" w14:textId="2212E397" w:rsidR="00ED306F" w:rsidRDefault="00ED306F" w:rsidP="00663F58">
            <w:pPr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Todos</w:t>
            </w:r>
          </w:p>
        </w:tc>
        <w:tc>
          <w:tcPr>
            <w:tcW w:w="2693" w:type="dxa"/>
            <w:vAlign w:val="center"/>
          </w:tcPr>
          <w:p w14:paraId="6930A6D8" w14:textId="15601503" w:rsidR="00ED306F" w:rsidRDefault="00ED306F" w:rsidP="00663F58">
            <w:pPr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4ª semana</w:t>
            </w:r>
          </w:p>
        </w:tc>
      </w:tr>
      <w:tr w:rsidR="00ED306F" w14:paraId="2881B556" w14:textId="77777777" w:rsidTr="007C5508">
        <w:tc>
          <w:tcPr>
            <w:tcW w:w="2972" w:type="dxa"/>
            <w:vAlign w:val="center"/>
          </w:tcPr>
          <w:p w14:paraId="6E40F140" w14:textId="6E9D51CC" w:rsidR="00ED306F" w:rsidRDefault="00ED306F" w:rsidP="00ED306F">
            <w:pPr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Informe detallado del trabajo del equipo</w:t>
            </w:r>
          </w:p>
        </w:tc>
        <w:tc>
          <w:tcPr>
            <w:tcW w:w="3119" w:type="dxa"/>
            <w:vAlign w:val="center"/>
          </w:tcPr>
          <w:p w14:paraId="4C740F2C" w14:textId="4A2E2337" w:rsidR="00ED306F" w:rsidRDefault="00ED306F" w:rsidP="00663F58">
            <w:pPr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Consultor de seguridad de la información</w:t>
            </w:r>
          </w:p>
        </w:tc>
        <w:tc>
          <w:tcPr>
            <w:tcW w:w="2693" w:type="dxa"/>
            <w:vAlign w:val="center"/>
          </w:tcPr>
          <w:p w14:paraId="1B76F828" w14:textId="7E613E65" w:rsidR="00ED306F" w:rsidRDefault="00ED306F" w:rsidP="00663F58">
            <w:pPr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4ª semana</w:t>
            </w:r>
          </w:p>
        </w:tc>
      </w:tr>
      <w:tr w:rsidR="00ED306F" w14:paraId="770E335A" w14:textId="77777777" w:rsidTr="007C5508">
        <w:tc>
          <w:tcPr>
            <w:tcW w:w="2972" w:type="dxa"/>
            <w:vAlign w:val="center"/>
          </w:tcPr>
          <w:p w14:paraId="3C6574B2" w14:textId="0F9DA02C" w:rsidR="00ED306F" w:rsidRDefault="00ED306F" w:rsidP="00ED306F">
            <w:pPr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Consolidación del entregable de la actividad</w:t>
            </w:r>
          </w:p>
        </w:tc>
        <w:tc>
          <w:tcPr>
            <w:tcW w:w="3119" w:type="dxa"/>
            <w:vAlign w:val="center"/>
          </w:tcPr>
          <w:p w14:paraId="25167915" w14:textId="77777777" w:rsidR="00ED306F" w:rsidRDefault="00ED306F" w:rsidP="00663F58">
            <w:pPr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Todos</w:t>
            </w:r>
          </w:p>
          <w:p w14:paraId="1B3AAFFA" w14:textId="3D3AEA5A" w:rsidR="00ED306F" w:rsidRDefault="00ED306F" w:rsidP="00663F58">
            <w:pPr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Sube el Coordinador del equipo</w:t>
            </w:r>
          </w:p>
        </w:tc>
        <w:tc>
          <w:tcPr>
            <w:tcW w:w="2693" w:type="dxa"/>
            <w:vAlign w:val="center"/>
          </w:tcPr>
          <w:p w14:paraId="357DD619" w14:textId="5F2F6779" w:rsidR="00ED306F" w:rsidRDefault="00ED306F" w:rsidP="00663F58">
            <w:pPr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4ª semana</w:t>
            </w:r>
          </w:p>
        </w:tc>
      </w:tr>
      <w:tr w:rsidR="00ED306F" w14:paraId="60E3B9DC" w14:textId="77777777" w:rsidTr="007C5508">
        <w:tc>
          <w:tcPr>
            <w:tcW w:w="2972" w:type="dxa"/>
            <w:vAlign w:val="center"/>
          </w:tcPr>
          <w:p w14:paraId="580A6C43" w14:textId="04176D28" w:rsidR="00ED306F" w:rsidRDefault="00ED306F" w:rsidP="00ED306F">
            <w:pPr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Preparación de sustentación oral del entregable</w:t>
            </w:r>
          </w:p>
        </w:tc>
        <w:tc>
          <w:tcPr>
            <w:tcW w:w="3119" w:type="dxa"/>
            <w:vAlign w:val="center"/>
          </w:tcPr>
          <w:p w14:paraId="22E81F35" w14:textId="123BA25F" w:rsidR="00ED306F" w:rsidRDefault="00ED306F" w:rsidP="00663F58">
            <w:pPr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Todos</w:t>
            </w:r>
          </w:p>
        </w:tc>
        <w:tc>
          <w:tcPr>
            <w:tcW w:w="2693" w:type="dxa"/>
            <w:vAlign w:val="center"/>
          </w:tcPr>
          <w:p w14:paraId="3E01F811" w14:textId="0A650846" w:rsidR="00ED306F" w:rsidRDefault="00ED306F" w:rsidP="00663F58">
            <w:pPr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5ª semana (después del cierre)</w:t>
            </w:r>
          </w:p>
        </w:tc>
      </w:tr>
      <w:tr w:rsidR="00ED306F" w14:paraId="443A7E63" w14:textId="77777777" w:rsidTr="007C5508">
        <w:tc>
          <w:tcPr>
            <w:tcW w:w="2972" w:type="dxa"/>
            <w:vAlign w:val="center"/>
          </w:tcPr>
          <w:p w14:paraId="6B50A285" w14:textId="25782052" w:rsidR="00ED306F" w:rsidRDefault="00ED306F" w:rsidP="00ED306F">
            <w:pPr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lastRenderedPageBreak/>
              <w:t xml:space="preserve">Sustentación oral en </w:t>
            </w:r>
            <w:proofErr w:type="spellStart"/>
            <w:r>
              <w:rPr>
                <w:rFonts w:ascii="Verdana" w:hAnsi="Verdana" w:cs="Arial"/>
                <w:bCs/>
                <w:sz w:val="24"/>
                <w:szCs w:val="24"/>
              </w:rPr>
              <w:t>webconferencia</w:t>
            </w:r>
            <w:proofErr w:type="spellEnd"/>
          </w:p>
        </w:tc>
        <w:tc>
          <w:tcPr>
            <w:tcW w:w="3119" w:type="dxa"/>
            <w:vAlign w:val="center"/>
          </w:tcPr>
          <w:p w14:paraId="0F77A994" w14:textId="3743B814" w:rsidR="00ED306F" w:rsidRDefault="00ED306F" w:rsidP="00ED306F">
            <w:pPr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Todos</w:t>
            </w:r>
          </w:p>
        </w:tc>
        <w:tc>
          <w:tcPr>
            <w:tcW w:w="2693" w:type="dxa"/>
            <w:vAlign w:val="center"/>
          </w:tcPr>
          <w:p w14:paraId="7CB13D8C" w14:textId="3BF99A8D" w:rsidR="00ED306F" w:rsidRDefault="00ED306F" w:rsidP="00ED306F">
            <w:pPr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5ª semana (después del cierre)</w:t>
            </w:r>
          </w:p>
        </w:tc>
      </w:tr>
    </w:tbl>
    <w:p w14:paraId="27C49A94" w14:textId="77777777" w:rsidR="00663F58" w:rsidRDefault="00663F58" w:rsidP="00DB259D">
      <w:pPr>
        <w:jc w:val="both"/>
        <w:rPr>
          <w:rFonts w:ascii="Verdana" w:hAnsi="Verdana" w:cs="Arial"/>
          <w:bCs/>
          <w:sz w:val="24"/>
          <w:szCs w:val="24"/>
        </w:rPr>
      </w:pPr>
    </w:p>
    <w:p w14:paraId="7290E598" w14:textId="77777777" w:rsidR="00ED306F" w:rsidRDefault="00ED306F" w:rsidP="00DB259D">
      <w:pPr>
        <w:jc w:val="both"/>
        <w:rPr>
          <w:rFonts w:ascii="Verdana" w:hAnsi="Verdana" w:cs="Arial"/>
          <w:bCs/>
          <w:sz w:val="24"/>
          <w:szCs w:val="24"/>
        </w:rPr>
      </w:pPr>
    </w:p>
    <w:p w14:paraId="7EA039D6" w14:textId="3BA98CF2" w:rsidR="00663F58" w:rsidRDefault="00663F58" w:rsidP="00DB259D">
      <w:pPr>
        <w:jc w:val="both"/>
        <w:rPr>
          <w:rFonts w:ascii="Verdana" w:hAnsi="Verdana" w:cs="Arial"/>
          <w:bCs/>
          <w:sz w:val="24"/>
          <w:szCs w:val="24"/>
        </w:rPr>
      </w:pPr>
      <w:r>
        <w:rPr>
          <w:rFonts w:ascii="Verdana" w:hAnsi="Verdana" w:cs="Arial"/>
          <w:bCs/>
          <w:sz w:val="24"/>
          <w:szCs w:val="24"/>
        </w:rPr>
        <w:t>4.2. Evidencias del seguimiento en una herramienta de gestión ágil de proyectos.</w:t>
      </w:r>
    </w:p>
    <w:p w14:paraId="7AA95850" w14:textId="4DADF5F0" w:rsidR="00663F58" w:rsidRDefault="00663F58" w:rsidP="00DB259D">
      <w:pPr>
        <w:jc w:val="both"/>
        <w:rPr>
          <w:rFonts w:ascii="Verdana" w:hAnsi="Verdana" w:cs="Arial"/>
          <w:bCs/>
          <w:sz w:val="24"/>
          <w:szCs w:val="24"/>
        </w:rPr>
      </w:pPr>
    </w:p>
    <w:p w14:paraId="25C0E237" w14:textId="58E43BBF" w:rsidR="00663F58" w:rsidRDefault="00663F58" w:rsidP="00DB259D">
      <w:pPr>
        <w:jc w:val="both"/>
        <w:rPr>
          <w:rFonts w:ascii="Verdana" w:hAnsi="Verdana" w:cs="Arial"/>
          <w:bCs/>
          <w:sz w:val="24"/>
          <w:szCs w:val="24"/>
        </w:rPr>
      </w:pPr>
      <w:r>
        <w:rPr>
          <w:rFonts w:ascii="Verdana" w:hAnsi="Verdana" w:cs="Arial"/>
          <w:bCs/>
          <w:sz w:val="24"/>
          <w:szCs w:val="24"/>
        </w:rPr>
        <w:t xml:space="preserve">4.3. Evaluación del cumplimiento de las entregas </w:t>
      </w:r>
      <w:r w:rsidR="00B4147C">
        <w:rPr>
          <w:rFonts w:ascii="Verdana" w:hAnsi="Verdana" w:cs="Arial"/>
          <w:bCs/>
          <w:sz w:val="24"/>
          <w:szCs w:val="24"/>
        </w:rPr>
        <w:t>de acuerdo con el</w:t>
      </w:r>
      <w:r>
        <w:rPr>
          <w:rFonts w:ascii="Verdana" w:hAnsi="Verdana" w:cs="Arial"/>
          <w:bCs/>
          <w:sz w:val="24"/>
          <w:szCs w:val="24"/>
        </w:rPr>
        <w:t xml:space="preserve"> plan de trabajo.</w:t>
      </w:r>
    </w:p>
    <w:p w14:paraId="34950736" w14:textId="13DDD554" w:rsidR="00663F58" w:rsidRDefault="00663F58" w:rsidP="00DB259D">
      <w:pPr>
        <w:jc w:val="both"/>
        <w:rPr>
          <w:rFonts w:ascii="Verdana" w:hAnsi="Verdana" w:cs="Arial"/>
          <w:bCs/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02"/>
        <w:gridCol w:w="2382"/>
        <w:gridCol w:w="1855"/>
        <w:gridCol w:w="2055"/>
      </w:tblGrid>
      <w:tr w:rsidR="00ED306F" w14:paraId="222CB42A" w14:textId="77777777" w:rsidTr="007C5508">
        <w:tc>
          <w:tcPr>
            <w:tcW w:w="2202" w:type="dxa"/>
            <w:vAlign w:val="center"/>
          </w:tcPr>
          <w:p w14:paraId="7E2729A2" w14:textId="77777777" w:rsidR="00ED306F" w:rsidRPr="00663F58" w:rsidRDefault="00ED306F" w:rsidP="007453F1">
            <w:pPr>
              <w:jc w:val="center"/>
              <w:rPr>
                <w:rFonts w:ascii="Verdana" w:hAnsi="Verdana" w:cs="Arial"/>
                <w:b/>
                <w:sz w:val="24"/>
                <w:szCs w:val="24"/>
              </w:rPr>
            </w:pPr>
            <w:r w:rsidRPr="00663F58">
              <w:rPr>
                <w:rFonts w:ascii="Verdana" w:hAnsi="Verdana" w:cs="Arial"/>
                <w:b/>
                <w:sz w:val="24"/>
                <w:szCs w:val="24"/>
              </w:rPr>
              <w:t>Tareas</w:t>
            </w:r>
          </w:p>
        </w:tc>
        <w:tc>
          <w:tcPr>
            <w:tcW w:w="2382" w:type="dxa"/>
            <w:vAlign w:val="center"/>
          </w:tcPr>
          <w:p w14:paraId="3F75211D" w14:textId="77777777" w:rsidR="00ED306F" w:rsidRPr="00663F58" w:rsidRDefault="00ED306F" w:rsidP="007453F1">
            <w:pPr>
              <w:jc w:val="center"/>
              <w:rPr>
                <w:rFonts w:ascii="Verdana" w:hAnsi="Verdana" w:cs="Arial"/>
                <w:b/>
                <w:sz w:val="24"/>
                <w:szCs w:val="24"/>
              </w:rPr>
            </w:pPr>
            <w:r w:rsidRPr="00663F58">
              <w:rPr>
                <w:rFonts w:ascii="Verdana" w:hAnsi="Verdana" w:cs="Arial"/>
                <w:b/>
                <w:sz w:val="24"/>
                <w:szCs w:val="24"/>
              </w:rPr>
              <w:t>Responsable</w:t>
            </w:r>
          </w:p>
        </w:tc>
        <w:tc>
          <w:tcPr>
            <w:tcW w:w="1855" w:type="dxa"/>
            <w:vAlign w:val="center"/>
          </w:tcPr>
          <w:p w14:paraId="0B8439B8" w14:textId="5E984960" w:rsidR="00ED306F" w:rsidRPr="00663F58" w:rsidRDefault="00ED306F" w:rsidP="007453F1">
            <w:pPr>
              <w:jc w:val="center"/>
              <w:rPr>
                <w:rFonts w:ascii="Verdana" w:hAnsi="Verdana" w:cs="Arial"/>
                <w:b/>
                <w:sz w:val="24"/>
                <w:szCs w:val="24"/>
              </w:rPr>
            </w:pPr>
            <w:r w:rsidRPr="00663F58">
              <w:rPr>
                <w:rFonts w:ascii="Verdana" w:hAnsi="Verdana" w:cs="Arial"/>
                <w:b/>
                <w:sz w:val="24"/>
                <w:szCs w:val="24"/>
              </w:rPr>
              <w:t>Fecha estimada</w:t>
            </w:r>
            <w:r>
              <w:rPr>
                <w:rFonts w:ascii="Verdana" w:hAnsi="Verdana" w:cs="Arial"/>
                <w:b/>
                <w:sz w:val="24"/>
                <w:szCs w:val="24"/>
              </w:rPr>
              <w:t xml:space="preserve"> de entrega</w:t>
            </w:r>
          </w:p>
        </w:tc>
        <w:tc>
          <w:tcPr>
            <w:tcW w:w="2055" w:type="dxa"/>
            <w:vAlign w:val="center"/>
          </w:tcPr>
          <w:p w14:paraId="6AA6F5B3" w14:textId="77777777" w:rsidR="00ED306F" w:rsidRPr="00663F58" w:rsidRDefault="00ED306F" w:rsidP="007453F1">
            <w:pPr>
              <w:jc w:val="center"/>
              <w:rPr>
                <w:rFonts w:ascii="Verdana" w:hAnsi="Verdana" w:cs="Arial"/>
                <w:b/>
                <w:sz w:val="24"/>
                <w:szCs w:val="24"/>
              </w:rPr>
            </w:pPr>
            <w:r w:rsidRPr="00663F58">
              <w:rPr>
                <w:rFonts w:ascii="Verdana" w:hAnsi="Verdana" w:cs="Arial"/>
                <w:b/>
                <w:sz w:val="24"/>
                <w:szCs w:val="24"/>
              </w:rPr>
              <w:t>Fecha del cumplimiento</w:t>
            </w:r>
          </w:p>
        </w:tc>
      </w:tr>
      <w:tr w:rsidR="00ED306F" w14:paraId="1CD9E7AC" w14:textId="77777777" w:rsidTr="007C5508">
        <w:tc>
          <w:tcPr>
            <w:tcW w:w="2202" w:type="dxa"/>
            <w:vAlign w:val="center"/>
          </w:tcPr>
          <w:p w14:paraId="28086475" w14:textId="77777777" w:rsidR="00ED306F" w:rsidRDefault="00ED306F" w:rsidP="007453F1">
            <w:pPr>
              <w:jc w:val="both"/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Plan de trabajo con tiempos y tareas</w:t>
            </w:r>
          </w:p>
        </w:tc>
        <w:tc>
          <w:tcPr>
            <w:tcW w:w="2382" w:type="dxa"/>
            <w:vAlign w:val="center"/>
          </w:tcPr>
          <w:p w14:paraId="6502B4FE" w14:textId="31B82324" w:rsidR="00ED306F" w:rsidRDefault="008E590C" w:rsidP="007453F1">
            <w:pPr>
              <w:jc w:val="both"/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Consultor de negocios</w:t>
            </w:r>
          </w:p>
        </w:tc>
        <w:tc>
          <w:tcPr>
            <w:tcW w:w="1855" w:type="dxa"/>
            <w:vAlign w:val="center"/>
          </w:tcPr>
          <w:p w14:paraId="33E661F8" w14:textId="77777777" w:rsidR="00ED306F" w:rsidRDefault="00ED306F" w:rsidP="007453F1">
            <w:pPr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1ª semana</w:t>
            </w:r>
          </w:p>
        </w:tc>
        <w:tc>
          <w:tcPr>
            <w:tcW w:w="2055" w:type="dxa"/>
            <w:vAlign w:val="center"/>
          </w:tcPr>
          <w:p w14:paraId="28493DF0" w14:textId="77777777" w:rsidR="00ED306F" w:rsidRDefault="00ED306F" w:rsidP="007453F1">
            <w:pPr>
              <w:jc w:val="both"/>
              <w:rPr>
                <w:rFonts w:ascii="Verdana" w:hAnsi="Verdana" w:cs="Arial"/>
                <w:bCs/>
                <w:sz w:val="24"/>
                <w:szCs w:val="24"/>
              </w:rPr>
            </w:pPr>
          </w:p>
        </w:tc>
      </w:tr>
      <w:tr w:rsidR="00ED306F" w14:paraId="14A9898F" w14:textId="77777777" w:rsidTr="007C5508">
        <w:tc>
          <w:tcPr>
            <w:tcW w:w="2202" w:type="dxa"/>
            <w:vAlign w:val="center"/>
          </w:tcPr>
          <w:p w14:paraId="6E996FE6" w14:textId="77777777" w:rsidR="00ED306F" w:rsidRDefault="00ED306F" w:rsidP="007453F1">
            <w:pPr>
              <w:jc w:val="both"/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Definición de motivadores del negocio</w:t>
            </w:r>
          </w:p>
        </w:tc>
        <w:tc>
          <w:tcPr>
            <w:tcW w:w="2382" w:type="dxa"/>
            <w:vAlign w:val="center"/>
          </w:tcPr>
          <w:p w14:paraId="0F66B029" w14:textId="77777777" w:rsidR="00ED306F" w:rsidRDefault="00ED306F" w:rsidP="007453F1">
            <w:pPr>
              <w:jc w:val="both"/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Coordinador del equipo</w:t>
            </w:r>
          </w:p>
        </w:tc>
        <w:tc>
          <w:tcPr>
            <w:tcW w:w="1855" w:type="dxa"/>
            <w:vAlign w:val="center"/>
          </w:tcPr>
          <w:p w14:paraId="7180D40E" w14:textId="77777777" w:rsidR="00ED306F" w:rsidRDefault="00ED306F" w:rsidP="007453F1">
            <w:pPr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2ª semana</w:t>
            </w:r>
          </w:p>
        </w:tc>
        <w:tc>
          <w:tcPr>
            <w:tcW w:w="2055" w:type="dxa"/>
            <w:vAlign w:val="center"/>
          </w:tcPr>
          <w:p w14:paraId="76542201" w14:textId="77777777" w:rsidR="00ED306F" w:rsidRDefault="00ED306F" w:rsidP="007453F1">
            <w:pPr>
              <w:jc w:val="both"/>
              <w:rPr>
                <w:rFonts w:ascii="Verdana" w:hAnsi="Verdana" w:cs="Arial"/>
                <w:bCs/>
                <w:sz w:val="24"/>
                <w:szCs w:val="24"/>
              </w:rPr>
            </w:pPr>
          </w:p>
        </w:tc>
      </w:tr>
      <w:tr w:rsidR="00ED306F" w14:paraId="22D0AB63" w14:textId="77777777" w:rsidTr="007C5508">
        <w:tc>
          <w:tcPr>
            <w:tcW w:w="2202" w:type="dxa"/>
            <w:vAlign w:val="center"/>
          </w:tcPr>
          <w:p w14:paraId="470EFCE7" w14:textId="77777777" w:rsidR="00ED306F" w:rsidRDefault="00ED306F" w:rsidP="007453F1">
            <w:pPr>
              <w:jc w:val="both"/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Definición de atributos de calidad</w:t>
            </w:r>
          </w:p>
        </w:tc>
        <w:tc>
          <w:tcPr>
            <w:tcW w:w="2382" w:type="dxa"/>
            <w:vAlign w:val="center"/>
          </w:tcPr>
          <w:p w14:paraId="25090E79" w14:textId="77777777" w:rsidR="00ED306F" w:rsidRDefault="00ED306F" w:rsidP="007453F1">
            <w:pPr>
              <w:jc w:val="both"/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Coordinador del equipo</w:t>
            </w:r>
          </w:p>
        </w:tc>
        <w:tc>
          <w:tcPr>
            <w:tcW w:w="1855" w:type="dxa"/>
            <w:vAlign w:val="center"/>
          </w:tcPr>
          <w:p w14:paraId="677D08A7" w14:textId="77777777" w:rsidR="00ED306F" w:rsidRDefault="00ED306F" w:rsidP="007453F1">
            <w:pPr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2ª semana</w:t>
            </w:r>
          </w:p>
        </w:tc>
        <w:tc>
          <w:tcPr>
            <w:tcW w:w="2055" w:type="dxa"/>
            <w:vAlign w:val="center"/>
          </w:tcPr>
          <w:p w14:paraId="42C1E08F" w14:textId="77777777" w:rsidR="00ED306F" w:rsidRDefault="00ED306F" w:rsidP="007453F1">
            <w:pPr>
              <w:jc w:val="both"/>
              <w:rPr>
                <w:rFonts w:ascii="Verdana" w:hAnsi="Verdana" w:cs="Arial"/>
                <w:bCs/>
                <w:sz w:val="24"/>
                <w:szCs w:val="24"/>
              </w:rPr>
            </w:pPr>
          </w:p>
        </w:tc>
      </w:tr>
      <w:tr w:rsidR="00ED306F" w14:paraId="3C382E86" w14:textId="77777777" w:rsidTr="007C5508">
        <w:tc>
          <w:tcPr>
            <w:tcW w:w="2202" w:type="dxa"/>
            <w:vAlign w:val="center"/>
          </w:tcPr>
          <w:p w14:paraId="3A4BBBD9" w14:textId="77777777" w:rsidR="00ED306F" w:rsidRDefault="00ED306F" w:rsidP="007453F1">
            <w:pPr>
              <w:jc w:val="both"/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Definición de identificadores de negocios</w:t>
            </w:r>
          </w:p>
        </w:tc>
        <w:tc>
          <w:tcPr>
            <w:tcW w:w="2382" w:type="dxa"/>
            <w:vAlign w:val="center"/>
          </w:tcPr>
          <w:p w14:paraId="0672473B" w14:textId="77777777" w:rsidR="00ED306F" w:rsidRDefault="00ED306F" w:rsidP="007453F1">
            <w:pPr>
              <w:jc w:val="both"/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Coordinador del equipo</w:t>
            </w:r>
          </w:p>
        </w:tc>
        <w:tc>
          <w:tcPr>
            <w:tcW w:w="1855" w:type="dxa"/>
            <w:vAlign w:val="center"/>
          </w:tcPr>
          <w:p w14:paraId="69235C47" w14:textId="77777777" w:rsidR="00ED306F" w:rsidRDefault="00ED306F" w:rsidP="007453F1">
            <w:pPr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2ª semana</w:t>
            </w:r>
          </w:p>
        </w:tc>
        <w:tc>
          <w:tcPr>
            <w:tcW w:w="2055" w:type="dxa"/>
            <w:vAlign w:val="center"/>
          </w:tcPr>
          <w:p w14:paraId="0C97F254" w14:textId="77777777" w:rsidR="00ED306F" w:rsidRDefault="00ED306F" w:rsidP="007453F1">
            <w:pPr>
              <w:jc w:val="both"/>
              <w:rPr>
                <w:rFonts w:ascii="Verdana" w:hAnsi="Verdana" w:cs="Arial"/>
                <w:bCs/>
                <w:sz w:val="24"/>
                <w:szCs w:val="24"/>
              </w:rPr>
            </w:pPr>
          </w:p>
        </w:tc>
      </w:tr>
      <w:tr w:rsidR="00ED306F" w14:paraId="13106ADB" w14:textId="77777777" w:rsidTr="007C5508">
        <w:tc>
          <w:tcPr>
            <w:tcW w:w="2202" w:type="dxa"/>
            <w:vAlign w:val="center"/>
          </w:tcPr>
          <w:p w14:paraId="525D9263" w14:textId="77777777" w:rsidR="00ED306F" w:rsidRDefault="00ED306F" w:rsidP="007453F1">
            <w:pPr>
              <w:jc w:val="both"/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Definición de requerimientos de procesamiento</w:t>
            </w:r>
          </w:p>
        </w:tc>
        <w:tc>
          <w:tcPr>
            <w:tcW w:w="2382" w:type="dxa"/>
            <w:vAlign w:val="center"/>
          </w:tcPr>
          <w:p w14:paraId="6AC5B348" w14:textId="77777777" w:rsidR="00ED306F" w:rsidRDefault="00ED306F" w:rsidP="007453F1">
            <w:pPr>
              <w:jc w:val="both"/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Consultor del Centro de Datos y Alto procesamiento</w:t>
            </w:r>
          </w:p>
        </w:tc>
        <w:tc>
          <w:tcPr>
            <w:tcW w:w="1855" w:type="dxa"/>
            <w:vAlign w:val="center"/>
          </w:tcPr>
          <w:p w14:paraId="3D7BD0C2" w14:textId="77777777" w:rsidR="00ED306F" w:rsidRDefault="00ED306F" w:rsidP="007453F1">
            <w:pPr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3ª semana</w:t>
            </w:r>
          </w:p>
        </w:tc>
        <w:tc>
          <w:tcPr>
            <w:tcW w:w="2055" w:type="dxa"/>
            <w:vAlign w:val="center"/>
          </w:tcPr>
          <w:p w14:paraId="52048934" w14:textId="77777777" w:rsidR="00ED306F" w:rsidRDefault="00ED306F" w:rsidP="007453F1">
            <w:pPr>
              <w:jc w:val="both"/>
              <w:rPr>
                <w:rFonts w:ascii="Verdana" w:hAnsi="Verdana" w:cs="Arial"/>
                <w:bCs/>
                <w:sz w:val="24"/>
                <w:szCs w:val="24"/>
              </w:rPr>
            </w:pPr>
          </w:p>
        </w:tc>
      </w:tr>
      <w:tr w:rsidR="00ED306F" w14:paraId="274DF698" w14:textId="77777777" w:rsidTr="007C5508">
        <w:tc>
          <w:tcPr>
            <w:tcW w:w="2202" w:type="dxa"/>
            <w:vAlign w:val="center"/>
          </w:tcPr>
          <w:p w14:paraId="77E01AAA" w14:textId="77777777" w:rsidR="00ED306F" w:rsidRDefault="00ED306F" w:rsidP="007453F1">
            <w:pPr>
              <w:jc w:val="both"/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Definición de requerimientos de almacenamiento</w:t>
            </w:r>
          </w:p>
        </w:tc>
        <w:tc>
          <w:tcPr>
            <w:tcW w:w="2382" w:type="dxa"/>
            <w:vAlign w:val="center"/>
          </w:tcPr>
          <w:p w14:paraId="6B6BD40E" w14:textId="77777777" w:rsidR="00ED306F" w:rsidRDefault="00ED306F" w:rsidP="007453F1">
            <w:pPr>
              <w:jc w:val="both"/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Consultor del Centro de Datos y Alto procesamiento</w:t>
            </w:r>
          </w:p>
        </w:tc>
        <w:tc>
          <w:tcPr>
            <w:tcW w:w="1855" w:type="dxa"/>
            <w:vAlign w:val="center"/>
          </w:tcPr>
          <w:p w14:paraId="22B3174C" w14:textId="77777777" w:rsidR="00ED306F" w:rsidRDefault="00ED306F" w:rsidP="007453F1">
            <w:pPr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3ª semana</w:t>
            </w:r>
          </w:p>
        </w:tc>
        <w:tc>
          <w:tcPr>
            <w:tcW w:w="2055" w:type="dxa"/>
            <w:vAlign w:val="center"/>
          </w:tcPr>
          <w:p w14:paraId="4B917BFA" w14:textId="77777777" w:rsidR="00ED306F" w:rsidRDefault="00ED306F" w:rsidP="007453F1">
            <w:pPr>
              <w:jc w:val="both"/>
              <w:rPr>
                <w:rFonts w:ascii="Verdana" w:hAnsi="Verdana" w:cs="Arial"/>
                <w:bCs/>
                <w:sz w:val="24"/>
                <w:szCs w:val="24"/>
              </w:rPr>
            </w:pPr>
          </w:p>
        </w:tc>
      </w:tr>
      <w:tr w:rsidR="00ED306F" w14:paraId="7DDA20C7" w14:textId="77777777" w:rsidTr="007C5508">
        <w:tc>
          <w:tcPr>
            <w:tcW w:w="2202" w:type="dxa"/>
            <w:vAlign w:val="center"/>
          </w:tcPr>
          <w:p w14:paraId="74F9F7B6" w14:textId="77777777" w:rsidR="00ED306F" w:rsidRDefault="00ED306F" w:rsidP="007453F1">
            <w:pPr>
              <w:jc w:val="both"/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Definición de requerimientos de redes y conectividad</w:t>
            </w:r>
          </w:p>
        </w:tc>
        <w:tc>
          <w:tcPr>
            <w:tcW w:w="2382" w:type="dxa"/>
            <w:vAlign w:val="center"/>
          </w:tcPr>
          <w:p w14:paraId="34A100CC" w14:textId="77777777" w:rsidR="00ED306F" w:rsidRDefault="00ED306F" w:rsidP="007453F1">
            <w:pPr>
              <w:jc w:val="both"/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Consultor de infraestructura de red</w:t>
            </w:r>
          </w:p>
        </w:tc>
        <w:tc>
          <w:tcPr>
            <w:tcW w:w="1855" w:type="dxa"/>
            <w:vAlign w:val="center"/>
          </w:tcPr>
          <w:p w14:paraId="1FA8595E" w14:textId="77777777" w:rsidR="00ED306F" w:rsidRDefault="00ED306F" w:rsidP="007453F1">
            <w:pPr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3ª semana</w:t>
            </w:r>
          </w:p>
        </w:tc>
        <w:tc>
          <w:tcPr>
            <w:tcW w:w="2055" w:type="dxa"/>
            <w:vAlign w:val="center"/>
          </w:tcPr>
          <w:p w14:paraId="18793B06" w14:textId="77777777" w:rsidR="00ED306F" w:rsidRDefault="00ED306F" w:rsidP="007453F1">
            <w:pPr>
              <w:jc w:val="both"/>
              <w:rPr>
                <w:rFonts w:ascii="Verdana" w:hAnsi="Verdana" w:cs="Arial"/>
                <w:bCs/>
                <w:sz w:val="24"/>
                <w:szCs w:val="24"/>
              </w:rPr>
            </w:pPr>
          </w:p>
        </w:tc>
      </w:tr>
      <w:tr w:rsidR="00ED306F" w14:paraId="1961806A" w14:textId="77777777" w:rsidTr="007C5508">
        <w:tc>
          <w:tcPr>
            <w:tcW w:w="2202" w:type="dxa"/>
            <w:vAlign w:val="center"/>
          </w:tcPr>
          <w:p w14:paraId="34287D10" w14:textId="77777777" w:rsidR="00ED306F" w:rsidRDefault="00ED306F" w:rsidP="007453F1">
            <w:pPr>
              <w:jc w:val="both"/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Definición de requerimientos de seguridad de la información</w:t>
            </w:r>
          </w:p>
        </w:tc>
        <w:tc>
          <w:tcPr>
            <w:tcW w:w="2382" w:type="dxa"/>
            <w:vAlign w:val="center"/>
          </w:tcPr>
          <w:p w14:paraId="10529194" w14:textId="77777777" w:rsidR="00ED306F" w:rsidRDefault="00ED306F" w:rsidP="007453F1">
            <w:pPr>
              <w:jc w:val="both"/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Consultor de seguridad de la información</w:t>
            </w:r>
          </w:p>
        </w:tc>
        <w:tc>
          <w:tcPr>
            <w:tcW w:w="1855" w:type="dxa"/>
            <w:vAlign w:val="center"/>
          </w:tcPr>
          <w:p w14:paraId="4AA7882C" w14:textId="77777777" w:rsidR="00ED306F" w:rsidRDefault="00ED306F" w:rsidP="007453F1">
            <w:pPr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3ª semana</w:t>
            </w:r>
          </w:p>
        </w:tc>
        <w:tc>
          <w:tcPr>
            <w:tcW w:w="2055" w:type="dxa"/>
            <w:vAlign w:val="center"/>
          </w:tcPr>
          <w:p w14:paraId="181FDCAC" w14:textId="77777777" w:rsidR="00ED306F" w:rsidRDefault="00ED306F" w:rsidP="007453F1">
            <w:pPr>
              <w:jc w:val="both"/>
              <w:rPr>
                <w:rFonts w:ascii="Verdana" w:hAnsi="Verdana" w:cs="Arial"/>
                <w:bCs/>
                <w:sz w:val="24"/>
                <w:szCs w:val="24"/>
              </w:rPr>
            </w:pPr>
          </w:p>
        </w:tc>
      </w:tr>
      <w:tr w:rsidR="00ED306F" w14:paraId="7B9E43B8" w14:textId="77777777" w:rsidTr="007C5508">
        <w:tc>
          <w:tcPr>
            <w:tcW w:w="2202" w:type="dxa"/>
            <w:vAlign w:val="center"/>
          </w:tcPr>
          <w:p w14:paraId="4C881263" w14:textId="77777777" w:rsidR="00ED306F" w:rsidRDefault="00ED306F" w:rsidP="007453F1">
            <w:pPr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lastRenderedPageBreak/>
              <w:t>Selección y definición de arquitectura lógica</w:t>
            </w:r>
          </w:p>
        </w:tc>
        <w:tc>
          <w:tcPr>
            <w:tcW w:w="2382" w:type="dxa"/>
            <w:vAlign w:val="center"/>
          </w:tcPr>
          <w:p w14:paraId="1B363C6E" w14:textId="77777777" w:rsidR="00ED306F" w:rsidRDefault="00ED306F" w:rsidP="007453F1">
            <w:pPr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Todos</w:t>
            </w:r>
          </w:p>
        </w:tc>
        <w:tc>
          <w:tcPr>
            <w:tcW w:w="1855" w:type="dxa"/>
            <w:vAlign w:val="center"/>
          </w:tcPr>
          <w:p w14:paraId="0AB900FC" w14:textId="77777777" w:rsidR="00ED306F" w:rsidRDefault="00ED306F" w:rsidP="007453F1">
            <w:pPr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4ª semana</w:t>
            </w:r>
          </w:p>
        </w:tc>
        <w:tc>
          <w:tcPr>
            <w:tcW w:w="2055" w:type="dxa"/>
            <w:vAlign w:val="center"/>
          </w:tcPr>
          <w:p w14:paraId="76677FC9" w14:textId="77777777" w:rsidR="00ED306F" w:rsidRDefault="00ED306F" w:rsidP="007453F1">
            <w:pPr>
              <w:jc w:val="both"/>
              <w:rPr>
                <w:rFonts w:ascii="Verdana" w:hAnsi="Verdana" w:cs="Arial"/>
                <w:bCs/>
                <w:sz w:val="24"/>
                <w:szCs w:val="24"/>
              </w:rPr>
            </w:pPr>
          </w:p>
        </w:tc>
      </w:tr>
      <w:tr w:rsidR="00ED306F" w14:paraId="36E14DB0" w14:textId="77777777" w:rsidTr="007C5508">
        <w:tc>
          <w:tcPr>
            <w:tcW w:w="2202" w:type="dxa"/>
            <w:vAlign w:val="center"/>
          </w:tcPr>
          <w:p w14:paraId="0198D3DF" w14:textId="77777777" w:rsidR="00ED306F" w:rsidRDefault="00ED306F" w:rsidP="007453F1">
            <w:pPr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Informe detallado del trabajo del equipo</w:t>
            </w:r>
          </w:p>
        </w:tc>
        <w:tc>
          <w:tcPr>
            <w:tcW w:w="2382" w:type="dxa"/>
            <w:vAlign w:val="center"/>
          </w:tcPr>
          <w:p w14:paraId="5F04C663" w14:textId="77777777" w:rsidR="00ED306F" w:rsidRDefault="00ED306F" w:rsidP="007453F1">
            <w:pPr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Consultor de seguridad de la información</w:t>
            </w:r>
          </w:p>
        </w:tc>
        <w:tc>
          <w:tcPr>
            <w:tcW w:w="1855" w:type="dxa"/>
            <w:vAlign w:val="center"/>
          </w:tcPr>
          <w:p w14:paraId="553B9C88" w14:textId="77777777" w:rsidR="00ED306F" w:rsidRDefault="00ED306F" w:rsidP="007453F1">
            <w:pPr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4ª semana</w:t>
            </w:r>
          </w:p>
        </w:tc>
        <w:tc>
          <w:tcPr>
            <w:tcW w:w="2055" w:type="dxa"/>
            <w:vAlign w:val="center"/>
          </w:tcPr>
          <w:p w14:paraId="6AF0E72B" w14:textId="77777777" w:rsidR="00ED306F" w:rsidRDefault="00ED306F" w:rsidP="007453F1">
            <w:pPr>
              <w:jc w:val="both"/>
              <w:rPr>
                <w:rFonts w:ascii="Verdana" w:hAnsi="Verdana" w:cs="Arial"/>
                <w:bCs/>
                <w:sz w:val="24"/>
                <w:szCs w:val="24"/>
              </w:rPr>
            </w:pPr>
          </w:p>
        </w:tc>
      </w:tr>
      <w:tr w:rsidR="00ED306F" w14:paraId="2AE62C8F" w14:textId="77777777" w:rsidTr="007C5508">
        <w:tc>
          <w:tcPr>
            <w:tcW w:w="2202" w:type="dxa"/>
            <w:vAlign w:val="center"/>
          </w:tcPr>
          <w:p w14:paraId="7C6E3685" w14:textId="77777777" w:rsidR="00ED306F" w:rsidRDefault="00ED306F" w:rsidP="007453F1">
            <w:pPr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Consolidación del entregable de la actividad</w:t>
            </w:r>
          </w:p>
        </w:tc>
        <w:tc>
          <w:tcPr>
            <w:tcW w:w="2382" w:type="dxa"/>
            <w:vAlign w:val="center"/>
          </w:tcPr>
          <w:p w14:paraId="2B2E8780" w14:textId="77777777" w:rsidR="00ED306F" w:rsidRDefault="00ED306F" w:rsidP="007453F1">
            <w:pPr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Todos</w:t>
            </w:r>
          </w:p>
          <w:p w14:paraId="331104A7" w14:textId="77777777" w:rsidR="00ED306F" w:rsidRDefault="00ED306F" w:rsidP="007453F1">
            <w:pPr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Sube el Coordinador del equipo</w:t>
            </w:r>
          </w:p>
        </w:tc>
        <w:tc>
          <w:tcPr>
            <w:tcW w:w="1855" w:type="dxa"/>
            <w:vAlign w:val="center"/>
          </w:tcPr>
          <w:p w14:paraId="2EEC5BA0" w14:textId="77777777" w:rsidR="00ED306F" w:rsidRDefault="00ED306F" w:rsidP="007453F1">
            <w:pPr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4ª semana</w:t>
            </w:r>
          </w:p>
        </w:tc>
        <w:tc>
          <w:tcPr>
            <w:tcW w:w="2055" w:type="dxa"/>
            <w:vAlign w:val="center"/>
          </w:tcPr>
          <w:p w14:paraId="3C83E49D" w14:textId="77777777" w:rsidR="00ED306F" w:rsidRDefault="00ED306F" w:rsidP="007453F1">
            <w:pPr>
              <w:jc w:val="both"/>
              <w:rPr>
                <w:rFonts w:ascii="Verdana" w:hAnsi="Verdana" w:cs="Arial"/>
                <w:bCs/>
                <w:sz w:val="24"/>
                <w:szCs w:val="24"/>
              </w:rPr>
            </w:pPr>
          </w:p>
        </w:tc>
      </w:tr>
      <w:tr w:rsidR="00ED306F" w14:paraId="0F3B45A4" w14:textId="77777777" w:rsidTr="007C5508">
        <w:tc>
          <w:tcPr>
            <w:tcW w:w="2202" w:type="dxa"/>
            <w:vAlign w:val="center"/>
          </w:tcPr>
          <w:p w14:paraId="5B483567" w14:textId="77777777" w:rsidR="00ED306F" w:rsidRDefault="00ED306F" w:rsidP="007453F1">
            <w:pPr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Preparación de sustentación oral del entregable</w:t>
            </w:r>
          </w:p>
        </w:tc>
        <w:tc>
          <w:tcPr>
            <w:tcW w:w="2382" w:type="dxa"/>
            <w:vAlign w:val="center"/>
          </w:tcPr>
          <w:p w14:paraId="7C3586E2" w14:textId="77777777" w:rsidR="00ED306F" w:rsidRDefault="00ED306F" w:rsidP="007453F1">
            <w:pPr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Todos</w:t>
            </w:r>
          </w:p>
        </w:tc>
        <w:tc>
          <w:tcPr>
            <w:tcW w:w="1855" w:type="dxa"/>
            <w:vAlign w:val="center"/>
          </w:tcPr>
          <w:p w14:paraId="2C847D78" w14:textId="77777777" w:rsidR="00ED306F" w:rsidRDefault="00ED306F" w:rsidP="007453F1">
            <w:pPr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5ª semana (después del cierre)</w:t>
            </w:r>
          </w:p>
        </w:tc>
        <w:tc>
          <w:tcPr>
            <w:tcW w:w="2055" w:type="dxa"/>
            <w:vAlign w:val="center"/>
          </w:tcPr>
          <w:p w14:paraId="71CE37B0" w14:textId="77777777" w:rsidR="00ED306F" w:rsidRDefault="00ED306F" w:rsidP="007453F1">
            <w:pPr>
              <w:jc w:val="both"/>
              <w:rPr>
                <w:rFonts w:ascii="Verdana" w:hAnsi="Verdana" w:cs="Arial"/>
                <w:bCs/>
                <w:sz w:val="24"/>
                <w:szCs w:val="24"/>
              </w:rPr>
            </w:pPr>
          </w:p>
        </w:tc>
      </w:tr>
      <w:tr w:rsidR="00ED306F" w14:paraId="569D96F7" w14:textId="77777777" w:rsidTr="007C5508">
        <w:tc>
          <w:tcPr>
            <w:tcW w:w="2202" w:type="dxa"/>
            <w:vAlign w:val="center"/>
          </w:tcPr>
          <w:p w14:paraId="6FEB4ADD" w14:textId="77777777" w:rsidR="00ED306F" w:rsidRDefault="00ED306F" w:rsidP="007453F1">
            <w:pPr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 xml:space="preserve">Sustentación oral en </w:t>
            </w:r>
            <w:proofErr w:type="spellStart"/>
            <w:r>
              <w:rPr>
                <w:rFonts w:ascii="Verdana" w:hAnsi="Verdana" w:cs="Arial"/>
                <w:bCs/>
                <w:sz w:val="24"/>
                <w:szCs w:val="24"/>
              </w:rPr>
              <w:t>webconferencia</w:t>
            </w:r>
            <w:proofErr w:type="spellEnd"/>
          </w:p>
        </w:tc>
        <w:tc>
          <w:tcPr>
            <w:tcW w:w="2382" w:type="dxa"/>
            <w:vAlign w:val="center"/>
          </w:tcPr>
          <w:p w14:paraId="30A3F985" w14:textId="77777777" w:rsidR="00ED306F" w:rsidRDefault="00ED306F" w:rsidP="007453F1">
            <w:pPr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Todos</w:t>
            </w:r>
          </w:p>
        </w:tc>
        <w:tc>
          <w:tcPr>
            <w:tcW w:w="1855" w:type="dxa"/>
            <w:vAlign w:val="center"/>
          </w:tcPr>
          <w:p w14:paraId="1DA83943" w14:textId="77777777" w:rsidR="00ED306F" w:rsidRDefault="00ED306F" w:rsidP="007453F1">
            <w:pPr>
              <w:jc w:val="center"/>
              <w:rPr>
                <w:rFonts w:ascii="Verdana" w:hAnsi="Verdana" w:cs="Arial"/>
                <w:bCs/>
                <w:sz w:val="24"/>
                <w:szCs w:val="24"/>
              </w:rPr>
            </w:pPr>
            <w:r>
              <w:rPr>
                <w:rFonts w:ascii="Verdana" w:hAnsi="Verdana" w:cs="Arial"/>
                <w:bCs/>
                <w:sz w:val="24"/>
                <w:szCs w:val="24"/>
              </w:rPr>
              <w:t>5ª semana (después del cierre)</w:t>
            </w:r>
          </w:p>
        </w:tc>
        <w:tc>
          <w:tcPr>
            <w:tcW w:w="2055" w:type="dxa"/>
            <w:vAlign w:val="center"/>
          </w:tcPr>
          <w:p w14:paraId="59A97FED" w14:textId="77777777" w:rsidR="00ED306F" w:rsidRDefault="00ED306F" w:rsidP="007453F1">
            <w:pPr>
              <w:jc w:val="both"/>
              <w:rPr>
                <w:rFonts w:ascii="Verdana" w:hAnsi="Verdana" w:cs="Arial"/>
                <w:bCs/>
                <w:sz w:val="24"/>
                <w:szCs w:val="24"/>
              </w:rPr>
            </w:pPr>
          </w:p>
        </w:tc>
      </w:tr>
    </w:tbl>
    <w:p w14:paraId="404DA7B2" w14:textId="77777777" w:rsidR="00ED306F" w:rsidRDefault="00ED306F" w:rsidP="00DB259D">
      <w:pPr>
        <w:jc w:val="both"/>
        <w:rPr>
          <w:rFonts w:ascii="Verdana" w:hAnsi="Verdana" w:cs="Arial"/>
          <w:bCs/>
          <w:sz w:val="24"/>
          <w:szCs w:val="24"/>
        </w:rPr>
      </w:pPr>
    </w:p>
    <w:p w14:paraId="6937489D" w14:textId="01F35236" w:rsidR="00663F58" w:rsidRPr="00DB259D" w:rsidRDefault="00663F58" w:rsidP="00663F58">
      <w:pPr>
        <w:jc w:val="both"/>
        <w:rPr>
          <w:rFonts w:ascii="Verdana" w:hAnsi="Verdana" w:cs="Arial"/>
          <w:b/>
          <w:sz w:val="24"/>
          <w:szCs w:val="24"/>
        </w:rPr>
      </w:pPr>
      <w:r>
        <w:rPr>
          <w:rFonts w:ascii="Verdana" w:hAnsi="Verdana" w:cs="Arial"/>
          <w:b/>
          <w:sz w:val="24"/>
          <w:szCs w:val="24"/>
        </w:rPr>
        <w:t>5. Referencias bibliográficas</w:t>
      </w:r>
    </w:p>
    <w:p w14:paraId="08E9AA39" w14:textId="5EAE3A46" w:rsidR="00663F58" w:rsidRPr="00DB259D" w:rsidRDefault="00663F58" w:rsidP="00663F58">
      <w:pPr>
        <w:jc w:val="both"/>
        <w:rPr>
          <w:rFonts w:ascii="Verdana" w:hAnsi="Verdana" w:cs="Arial"/>
          <w:bCs/>
          <w:sz w:val="24"/>
          <w:szCs w:val="24"/>
        </w:rPr>
      </w:pPr>
      <w:r>
        <w:rPr>
          <w:rFonts w:ascii="Verdana" w:hAnsi="Verdana" w:cs="Arial"/>
          <w:bCs/>
          <w:sz w:val="24"/>
          <w:szCs w:val="24"/>
        </w:rPr>
        <w:t>Incluir las referencias bibliográficas utilizadas usando citación de normas APA. Recuerden que se esper</w:t>
      </w:r>
      <w:r w:rsidR="00AA3E57">
        <w:rPr>
          <w:rFonts w:ascii="Verdana" w:hAnsi="Verdana" w:cs="Arial"/>
          <w:bCs/>
          <w:sz w:val="24"/>
          <w:szCs w:val="24"/>
        </w:rPr>
        <w:t>a</w:t>
      </w:r>
      <w:r>
        <w:rPr>
          <w:rFonts w:ascii="Verdana" w:hAnsi="Verdana" w:cs="Arial"/>
          <w:bCs/>
          <w:sz w:val="24"/>
          <w:szCs w:val="24"/>
        </w:rPr>
        <w:t xml:space="preserve"> que todo documento académico utilice referentes bibliográficos pertinentes y reconocidos.</w:t>
      </w:r>
    </w:p>
    <w:p w14:paraId="170656A9" w14:textId="77777777" w:rsidR="00663F58" w:rsidRPr="00DB259D" w:rsidRDefault="00663F58" w:rsidP="00DB259D">
      <w:pPr>
        <w:jc w:val="both"/>
        <w:rPr>
          <w:rFonts w:ascii="Verdana" w:hAnsi="Verdana" w:cs="Arial"/>
          <w:bCs/>
          <w:sz w:val="24"/>
          <w:szCs w:val="24"/>
        </w:rPr>
      </w:pPr>
    </w:p>
    <w:sectPr w:rsidR="00663F58" w:rsidRPr="00DB259D" w:rsidSect="007C5508">
      <w:headerReference w:type="even" r:id="rId7"/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1906" w:h="16838"/>
      <w:pgMar w:top="1701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804D08" w14:textId="77777777" w:rsidR="00C873F5" w:rsidRDefault="00C873F5" w:rsidP="00EA00C2">
      <w:pPr>
        <w:spacing w:after="0" w:line="240" w:lineRule="auto"/>
      </w:pPr>
      <w:r>
        <w:separator/>
      </w:r>
    </w:p>
  </w:endnote>
  <w:endnote w:type="continuationSeparator" w:id="0">
    <w:p w14:paraId="54BE2C46" w14:textId="77777777" w:rsidR="00C873F5" w:rsidRDefault="00C873F5" w:rsidP="00EA0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52AA87CA-E0D4-404E-92FE-60618214089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56475A20-3BB0-4943-9952-B1C87CB18B0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3" w:fontKey="{AD155F12-9598-4659-A4A1-9FEB302C197F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4" w:fontKey="{8916718E-B631-4B16-82DC-12EEC58C4338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CC16243E-2A78-459E-B355-099FB1D4EE10}"/>
    <w:embedBold r:id="rId6" w:fontKey="{18909C9F-9179-4AC4-915B-7A5A3AC1310D}"/>
    <w:embedItalic r:id="rId7" w:fontKey="{F0F9AA40-89B8-46F7-8D54-AAAAD8D6F05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8" w:fontKey="{FED6615E-9C26-4A4B-8F45-67EB928358D9}"/>
    <w:embedBold r:id="rId9" w:fontKey="{14EE1BFF-6417-41D9-8B02-EDAB0A86BAFB}"/>
    <w:embedBoldItalic r:id="rId10" w:fontKey="{5F39486C-48C8-49BF-8908-4ACA0CD32306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1" w:fontKey="{EC8E888E-E456-4BB0-B5EA-AFBEEF70671B}"/>
    <w:embedBold r:id="rId12" w:fontKey="{726A5C7C-5456-4616-A1ED-9893932F6F4B}"/>
    <w:embedItalic r:id="rId13" w:fontKey="{DD951E20-F503-49F5-BE62-4E2732FA1254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4" w:fontKey="{197185CE-AAD7-4DC9-87FF-350EBA1B25F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11C254" w14:textId="77777777" w:rsidR="009C1CA7" w:rsidRDefault="009C1CA7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2CEFE5" w14:textId="77777777" w:rsidR="00DF60F0" w:rsidRDefault="00F01AC7">
    <w:pPr>
      <w:pStyle w:val="Piedepgina"/>
    </w:pPr>
    <w:r>
      <w:rPr>
        <w:noProof/>
      </w:rPr>
      <w:drawing>
        <wp:anchor distT="0" distB="0" distL="114300" distR="114300" simplePos="0" relativeHeight="251667456" behindDoc="1" locked="0" layoutInCell="1" allowOverlap="1" wp14:anchorId="00CCDD46" wp14:editId="4E518299">
          <wp:simplePos x="0" y="0"/>
          <wp:positionH relativeFrom="page">
            <wp:align>right</wp:align>
          </wp:positionH>
          <wp:positionV relativeFrom="paragraph">
            <wp:posOffset>4446</wp:posOffset>
          </wp:positionV>
          <wp:extent cx="7548977" cy="778510"/>
          <wp:effectExtent l="0" t="0" r="0" b="2540"/>
          <wp:wrapNone/>
          <wp:docPr id="11" name="Imagen 11" descr="Imagen que contiene cuchillo, sierr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e-de-pagina-ecbti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8977" cy="7785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2FBE9A7" w14:textId="77777777" w:rsidR="00DF60F0" w:rsidRDefault="00DF60F0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5F16DE" w14:textId="77777777" w:rsidR="009C1CA7" w:rsidRDefault="009C1CA7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2B2231" w14:textId="77777777" w:rsidR="00C873F5" w:rsidRDefault="00C873F5" w:rsidP="00EA00C2">
      <w:pPr>
        <w:spacing w:after="0" w:line="240" w:lineRule="auto"/>
      </w:pPr>
      <w:r>
        <w:separator/>
      </w:r>
    </w:p>
  </w:footnote>
  <w:footnote w:type="continuationSeparator" w:id="0">
    <w:p w14:paraId="76C6C112" w14:textId="77777777" w:rsidR="00C873F5" w:rsidRDefault="00C873F5" w:rsidP="00EA0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C1828A" w14:textId="77777777" w:rsidR="009C1CA7" w:rsidRDefault="009C1CA7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1BAA50" w14:textId="77777777" w:rsidR="00EA00C2" w:rsidRDefault="00E330BA">
    <w:pPr>
      <w:pStyle w:val="Encabezado"/>
    </w:pPr>
    <w:r>
      <w:rPr>
        <w:noProof/>
      </w:rPr>
      <w:drawing>
        <wp:anchor distT="0" distB="0" distL="114300" distR="114300" simplePos="0" relativeHeight="251666432" behindDoc="1" locked="0" layoutInCell="1" allowOverlap="1" wp14:anchorId="0758C0FB" wp14:editId="72F01E71">
          <wp:simplePos x="0" y="0"/>
          <wp:positionH relativeFrom="page">
            <wp:posOffset>0</wp:posOffset>
          </wp:positionH>
          <wp:positionV relativeFrom="paragraph">
            <wp:posOffset>-440055</wp:posOffset>
          </wp:positionV>
          <wp:extent cx="7533387" cy="1353600"/>
          <wp:effectExtent l="0" t="0" r="0" b="5715"/>
          <wp:wrapNone/>
          <wp:docPr id="9" name="Imagen 9" descr="Imagen que contiene mobiliario, mes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encabezado-ecbti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33387" cy="13536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15619C47" w14:textId="77777777" w:rsidR="00EA00C2" w:rsidRDefault="00EA00C2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6266E5" w14:textId="77777777" w:rsidR="009C1CA7" w:rsidRDefault="009C1CA7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553F46"/>
    <w:multiLevelType w:val="hybridMultilevel"/>
    <w:tmpl w:val="5D304F0E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1555633"/>
    <w:multiLevelType w:val="hybridMultilevel"/>
    <w:tmpl w:val="879041C4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75116042">
    <w:abstractNumId w:val="1"/>
  </w:num>
  <w:num w:numId="2" w16cid:durableId="17128043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0C2"/>
    <w:rsid w:val="00075E40"/>
    <w:rsid w:val="00225C8B"/>
    <w:rsid w:val="004B402F"/>
    <w:rsid w:val="005A271F"/>
    <w:rsid w:val="00663F58"/>
    <w:rsid w:val="007236B1"/>
    <w:rsid w:val="00735A3D"/>
    <w:rsid w:val="007C5508"/>
    <w:rsid w:val="008E590C"/>
    <w:rsid w:val="00932553"/>
    <w:rsid w:val="009C1CA7"/>
    <w:rsid w:val="00A01E10"/>
    <w:rsid w:val="00A05E2A"/>
    <w:rsid w:val="00AA2BA6"/>
    <w:rsid w:val="00AA3E57"/>
    <w:rsid w:val="00AB7159"/>
    <w:rsid w:val="00B4147C"/>
    <w:rsid w:val="00B61201"/>
    <w:rsid w:val="00B81619"/>
    <w:rsid w:val="00BE11A7"/>
    <w:rsid w:val="00C873F5"/>
    <w:rsid w:val="00DB259D"/>
    <w:rsid w:val="00DF60F0"/>
    <w:rsid w:val="00E330BA"/>
    <w:rsid w:val="00EA00C2"/>
    <w:rsid w:val="00ED306F"/>
    <w:rsid w:val="00F01AC7"/>
    <w:rsid w:val="00FD52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6ECD92CF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259D"/>
    <w:rPr>
      <w:lang w:val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paragraph" w:styleId="Prrafodelista">
    <w:name w:val="List Paragraph"/>
    <w:basedOn w:val="Normal"/>
    <w:uiPriority w:val="34"/>
    <w:qFormat/>
    <w:rsid w:val="00DB259D"/>
    <w:pPr>
      <w:ind w:left="720"/>
      <w:contextualSpacing/>
    </w:pPr>
  </w:style>
  <w:style w:type="table" w:styleId="Tablaconcuadrcula">
    <w:name w:val="Table Grid"/>
    <w:basedOn w:val="Tablanormal"/>
    <w:uiPriority w:val="39"/>
    <w:rsid w:val="00DB25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69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25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5</Pages>
  <Words>840</Words>
  <Characters>4621</Characters>
  <Application>Microsoft Office Word</Application>
  <DocSecurity>0</DocSecurity>
  <Lines>38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Gustavo Eduardo Constain Moreno</cp:lastModifiedBy>
  <cp:revision>13</cp:revision>
  <dcterms:created xsi:type="dcterms:W3CDTF">2020-03-09T21:54:00Z</dcterms:created>
  <dcterms:modified xsi:type="dcterms:W3CDTF">2022-06-21T15:35:00Z</dcterms:modified>
</cp:coreProperties>
</file>